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0068DDEE" w:rsidR="00FA1ACB" w:rsidRPr="00D83AE6" w:rsidRDefault="00FA1ACB" w:rsidP="00F244AC">
      <w:pPr>
        <w:rPr>
          <w:sz w:val="18"/>
          <w:szCs w:val="18"/>
        </w:rPr>
      </w:pPr>
    </w:p>
    <w:p w14:paraId="46D2D2D7" w14:textId="1E581D7F" w:rsidR="00FA1ACB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323E0797">
                <wp:simplePos x="0" y="0"/>
                <wp:positionH relativeFrom="margin">
                  <wp:posOffset>-106045</wp:posOffset>
                </wp:positionH>
                <wp:positionV relativeFrom="paragraph">
                  <wp:posOffset>125730</wp:posOffset>
                </wp:positionV>
                <wp:extent cx="6903720" cy="390525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390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5077DF89" w:rsidR="00DB475D" w:rsidRPr="005017B6" w:rsidRDefault="00793817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Formation pratique aux </w:t>
                            </w:r>
                            <w:r w:rsidR="004A1A8B" w:rsidRPr="005017B6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entretiens managériaux</w:t>
                            </w:r>
                            <w:r w:rsidR="00BC2D15" w:rsidRPr="005017B6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8.35pt;margin-top:9.9pt;width:543.6pt;height:30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" filled="f" stroked="f" strokeweight="1pt">
                <v:textbox>
                  <w:txbxContent>
                    <w:p w14:paraId="059E39C9" w14:textId="5077DF89" w:rsidR="00DB475D" w:rsidRPr="005017B6" w:rsidRDefault="00793817" w:rsidP="00DB475D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Formation pratique aux </w:t>
                      </w:r>
                      <w:r w:rsidR="004A1A8B" w:rsidRPr="005017B6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entretiens managériaux</w:t>
                      </w:r>
                      <w:r w:rsidR="00BC2D15" w:rsidRPr="005017B6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2296F3" w14:textId="13D82F77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3EC53614">
                <wp:simplePos x="0" y="0"/>
                <wp:positionH relativeFrom="margin">
                  <wp:posOffset>-102912</wp:posOffset>
                </wp:positionH>
                <wp:positionV relativeFrom="paragraph">
                  <wp:posOffset>180975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BBF80" w14:textId="0FDC4583" w:rsidR="00FA1ACB" w:rsidRPr="00FA1ACB" w:rsidRDefault="00FA1ACB" w:rsidP="00FA1ACB">
                            <w:pPr>
                              <w:ind w:right="172"/>
                              <w:suppressOverlap/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z w:val="20"/>
                                <w:szCs w:val="20"/>
                              </w:rPr>
                            </w:pPr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Réf. </w:t>
                            </w:r>
                            <w:r w:rsidR="008216FC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PGR</w:t>
                            </w:r>
                            <w:r w:rsidR="004A1A8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9B799F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203AABC3" w14:textId="77777777" w:rsidR="00FA1ACB" w:rsidRPr="00FA1ACB" w:rsidRDefault="00FA1ACB">
                            <w:pPr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1pt;margin-top:14.2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" filled="f" stroked="f" strokeweight=".5pt">
                <v:textbox>
                  <w:txbxContent>
                    <w:p w14:paraId="430BBF80" w14:textId="0FDC4583" w:rsidR="00FA1ACB" w:rsidRPr="00FA1ACB" w:rsidRDefault="00FA1ACB" w:rsidP="00FA1ACB">
                      <w:pPr>
                        <w:ind w:right="172"/>
                        <w:suppressOverlap/>
                        <w:rPr>
                          <w:rFonts w:ascii="Work Sans" w:hAnsi="Work Sans" w:cs="Lucida Sans Unicode"/>
                          <w:b/>
                          <w:color w:val="F4A76F"/>
                          <w:sz w:val="20"/>
                          <w:szCs w:val="20"/>
                        </w:rPr>
                      </w:pPr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Réf. </w:t>
                      </w:r>
                      <w:r w:rsidR="008216FC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PGR</w:t>
                      </w:r>
                      <w:r w:rsidR="004A1A8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9B799F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203AABC3" w14:textId="77777777" w:rsidR="00FA1ACB" w:rsidRPr="00FA1ACB" w:rsidRDefault="00FA1ACB">
                      <w:pPr>
                        <w:rPr>
                          <w:rFonts w:ascii="Work Sans" w:hAnsi="Work Sans"/>
                          <w:color w:val="F4A76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41966214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6ECE94F5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4EF42B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18AC13C6" w:rsidR="00A81892" w:rsidRPr="00D83AE6" w:rsidRDefault="000B2B6F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C9A6BE6" wp14:editId="1C7F5671">
                <wp:simplePos x="0" y="0"/>
                <wp:positionH relativeFrom="margin">
                  <wp:align>right</wp:align>
                </wp:positionH>
                <wp:positionV relativeFrom="paragraph">
                  <wp:posOffset>144780</wp:posOffset>
                </wp:positionV>
                <wp:extent cx="4086225" cy="971550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225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828099" w14:textId="4940DB5B" w:rsidR="00D1269A" w:rsidRPr="00D1269A" w:rsidRDefault="00D1269A" w:rsidP="00D1269A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</w:t>
                            </w:r>
                            <w:r w:rsidRPr="00D1269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cquérir les bonnes méthodes et la posture adéquate pour 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conduire efficacement les </w:t>
                            </w:r>
                            <w:r w:rsidRPr="00D1269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entretiens 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managériaux dont les </w:t>
                            </w:r>
                            <w:r w:rsidRPr="00D1269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entretiens 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annuels d’évaluation</w:t>
                            </w:r>
                            <w:r w:rsidRPr="00D1269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1D7683A5" w14:textId="77777777" w:rsidR="001F0A5E" w:rsidRDefault="001F0A5E" w:rsidP="00D1269A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Favoriser la motivation des collaborateurs par des feedback</w:t>
                            </w:r>
                          </w:p>
                          <w:p w14:paraId="7B8C6550" w14:textId="3FE64FE2" w:rsidR="00D1269A" w:rsidRPr="00D1269A" w:rsidRDefault="001F0A5E" w:rsidP="00D1269A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constructifs au serv</w:t>
                            </w:r>
                            <w:r w:rsidR="00D1269A" w:rsidRPr="00D1269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ice de la performance individuelle et collective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5417B874" w14:textId="77777777" w:rsidR="00D1269A" w:rsidRPr="00D1269A" w:rsidRDefault="00D1269A" w:rsidP="00D1269A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87933D8" w14:textId="0E21618D" w:rsidR="00965340" w:rsidRDefault="00965340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123E5D5" w14:textId="20E2B7E5" w:rsidR="00D42A54" w:rsidRPr="00D42A54" w:rsidRDefault="00D42A54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400F8955" w14:textId="6A04BF24" w:rsidR="00784621" w:rsidRPr="0003433E" w:rsidRDefault="00784621" w:rsidP="00AD63B7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A6BE6" id="Rectangle 41" o:spid="_x0000_s1028" style="position:absolute;margin-left:270.55pt;margin-top:11.4pt;width:321.75pt;height:76.5pt;z-index:25157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" filled="f" stroked="f" strokeweight="1pt">
                <v:textbox>
                  <w:txbxContent>
                    <w:p w14:paraId="7A828099" w14:textId="4940DB5B" w:rsidR="00D1269A" w:rsidRPr="00D1269A" w:rsidRDefault="00D1269A" w:rsidP="00D1269A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</w:t>
                      </w:r>
                      <w:r w:rsidRPr="00D1269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cquérir les bonnes méthodes et la posture adéquate pour 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conduire efficacement les </w:t>
                      </w:r>
                      <w:r w:rsidRPr="00D1269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entretiens 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managériaux dont les </w:t>
                      </w:r>
                      <w:r w:rsidRPr="00D1269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entretiens 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annuels d’évaluation</w:t>
                      </w:r>
                      <w:r w:rsidRPr="00D1269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1D7683A5" w14:textId="77777777" w:rsidR="001F0A5E" w:rsidRDefault="001F0A5E" w:rsidP="00D1269A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Favoriser la motivation des collaborateurs par des feedback</w:t>
                      </w:r>
                    </w:p>
                    <w:p w14:paraId="7B8C6550" w14:textId="3FE64FE2" w:rsidR="00D1269A" w:rsidRPr="00D1269A" w:rsidRDefault="001F0A5E" w:rsidP="00D1269A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constructifs au serv</w:t>
                      </w:r>
                      <w:r w:rsidR="00D1269A" w:rsidRPr="00D1269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ice de la performance individuelle et collective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5417B874" w14:textId="77777777" w:rsidR="00D1269A" w:rsidRPr="00D1269A" w:rsidRDefault="00D1269A" w:rsidP="00D1269A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87933D8" w14:textId="0E21618D" w:rsidR="00965340" w:rsidRDefault="00965340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123E5D5" w14:textId="20E2B7E5" w:rsidR="00D42A54" w:rsidRPr="00D42A54" w:rsidRDefault="00D42A54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400F8955" w14:textId="6A04BF24" w:rsidR="00784621" w:rsidRPr="0003433E" w:rsidRDefault="00784621" w:rsidP="00AD63B7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017B6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42F1BEF3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7B6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6B6F2620">
                <wp:simplePos x="0" y="0"/>
                <wp:positionH relativeFrom="column">
                  <wp:posOffset>363855</wp:posOffset>
                </wp:positionH>
                <wp:positionV relativeFrom="paragraph">
                  <wp:posOffset>59690</wp:posOffset>
                </wp:positionV>
                <wp:extent cx="1972383" cy="699024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2383" cy="69902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F71FC9" w:rsidRDefault="00AB714A" w:rsidP="005017B6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F71FC9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Durée</w:t>
                            </w:r>
                          </w:p>
                          <w:p w14:paraId="06706FAB" w14:textId="1EBF3524" w:rsidR="00AA6862" w:rsidRDefault="00332672" w:rsidP="005017B6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2</w:t>
                            </w:r>
                            <w:r w:rsidR="004A1A8B" w:rsidRPr="00F71FC9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F71FC9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jour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</w:t>
                            </w:r>
                            <w:r w:rsidR="00965340" w:rsidRPr="00F71FC9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AB714A" w:rsidRPr="00F71FC9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(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14</w:t>
                            </w:r>
                            <w:r w:rsidR="00BC2D15" w:rsidRPr="00F71FC9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042786" w:rsidRPr="00F71FC9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heures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)</w:t>
                            </w:r>
                          </w:p>
                          <w:p w14:paraId="6D80C8D4" w14:textId="1C9DA499" w:rsidR="005017B6" w:rsidRPr="00F71FC9" w:rsidRDefault="005017B6" w:rsidP="005017B6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Présentiel </w:t>
                            </w:r>
                            <w:r w:rsidR="006E0B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/ Distanciel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9" style="position:absolute;margin-left:28.65pt;margin-top:4.7pt;width:155.3pt;height:55.0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" filled="f" stroked="f" strokeweight="1pt">
                <v:textbox>
                  <w:txbxContent>
                    <w:p w14:paraId="3C7AD384" w14:textId="639B7701" w:rsidR="00FA1ACB" w:rsidRPr="00F71FC9" w:rsidRDefault="00AB714A" w:rsidP="005017B6">
                      <w:pPr>
                        <w:spacing w:before="20"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F71FC9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Durée</w:t>
                      </w:r>
                    </w:p>
                    <w:p w14:paraId="06706FAB" w14:textId="1EBF3524" w:rsidR="00AA6862" w:rsidRDefault="00332672" w:rsidP="005017B6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2</w:t>
                      </w:r>
                      <w:r w:rsidR="004A1A8B" w:rsidRPr="00F71FC9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F71FC9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jour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</w:t>
                      </w:r>
                      <w:r w:rsidR="00965340" w:rsidRPr="00F71FC9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AB714A" w:rsidRPr="00F71FC9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(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14</w:t>
                      </w:r>
                      <w:r w:rsidR="00BC2D15" w:rsidRPr="00F71FC9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042786" w:rsidRPr="00F71FC9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heures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)</w:t>
                      </w:r>
                    </w:p>
                    <w:p w14:paraId="6D80C8D4" w14:textId="1C9DA499" w:rsidR="005017B6" w:rsidRPr="00F71FC9" w:rsidRDefault="005017B6" w:rsidP="005017B6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Présentiel </w:t>
                      </w:r>
                      <w:r w:rsidR="006E0B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/ Distanciel</w:t>
                      </w:r>
                    </w:p>
                  </w:txbxContent>
                </v:textbox>
              </v:rect>
            </w:pict>
          </mc:Fallback>
        </mc:AlternateContent>
      </w:r>
    </w:p>
    <w:p w14:paraId="11BC2B53" w14:textId="3A476A53" w:rsidR="00A81892" w:rsidRPr="00D83AE6" w:rsidRDefault="00A81892" w:rsidP="00A81892">
      <w:pPr>
        <w:rPr>
          <w:sz w:val="18"/>
          <w:szCs w:val="18"/>
        </w:rPr>
      </w:pPr>
    </w:p>
    <w:p w14:paraId="7AD6B85C" w14:textId="6D593834" w:rsidR="00A81892" w:rsidRPr="00D83AE6" w:rsidRDefault="00A81892" w:rsidP="00A81892">
      <w:pPr>
        <w:rPr>
          <w:sz w:val="18"/>
          <w:szCs w:val="18"/>
        </w:rPr>
      </w:pPr>
    </w:p>
    <w:p w14:paraId="1A6B9DE1" w14:textId="56D2CF4B" w:rsidR="00A81892" w:rsidRPr="00D83AE6" w:rsidRDefault="00A81892" w:rsidP="00A81892">
      <w:pPr>
        <w:rPr>
          <w:sz w:val="18"/>
          <w:szCs w:val="18"/>
        </w:rPr>
      </w:pPr>
    </w:p>
    <w:p w14:paraId="2D948F57" w14:textId="0E37053D" w:rsidR="00A81892" w:rsidRPr="00D83AE6" w:rsidRDefault="00A81892" w:rsidP="00A81892">
      <w:pPr>
        <w:rPr>
          <w:sz w:val="18"/>
          <w:szCs w:val="18"/>
        </w:rPr>
      </w:pPr>
    </w:p>
    <w:p w14:paraId="374BC4D6" w14:textId="37000A98" w:rsidR="00A81892" w:rsidRPr="00D83AE6" w:rsidRDefault="00097027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17729B70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49DBFFC6">
                <wp:simplePos x="0" y="0"/>
                <wp:positionH relativeFrom="column">
                  <wp:posOffset>307340</wp:posOffset>
                </wp:positionH>
                <wp:positionV relativeFrom="paragraph">
                  <wp:posOffset>7620</wp:posOffset>
                </wp:positionV>
                <wp:extent cx="1920240" cy="1628775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0240" cy="16287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9E3DEE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174940FB" w14:textId="0D8989A1" w:rsidR="004A1A8B" w:rsidRDefault="004A1A8B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A1A8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Manager </w:t>
                            </w:r>
                            <w:r w:rsidR="00D1269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exerçant une fonction d’encadrement d’équipe</w:t>
                            </w:r>
                            <w:r w:rsidR="00AA686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et menant les entretiens d’évaluation.</w:t>
                            </w:r>
                          </w:p>
                          <w:p w14:paraId="61820194" w14:textId="081135CA" w:rsidR="00965340" w:rsidRPr="00DE14B7" w:rsidRDefault="0096534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Prérequis : aucun</w:t>
                            </w:r>
                          </w:p>
                          <w:p w14:paraId="1C1F12F2" w14:textId="77777777" w:rsidR="00DE14B7" w:rsidRDefault="00DE14B7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56FAABAE" w:rsidR="00CD25C0" w:rsidRDefault="00CD25C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</w:p>
                          <w:p w14:paraId="114FB239" w14:textId="77777777" w:rsidR="004A1A8B" w:rsidRDefault="004A1A8B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E80429D" w14:textId="77777777" w:rsidR="004A1A8B" w:rsidRPr="00DE14B7" w:rsidRDefault="004A1A8B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24.2pt;margin-top:.6pt;width:151.2pt;height:128.2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" filled="f" stroked="f" strokeweight="1pt">
                <v:textbox>
                  <w:txbxContent>
                    <w:p w14:paraId="666ED1E3" w14:textId="77777777" w:rsidR="00FA1ACB" w:rsidRPr="009E3DEE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174940FB" w14:textId="0D8989A1" w:rsidR="004A1A8B" w:rsidRDefault="004A1A8B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A1A8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Manager </w:t>
                      </w:r>
                      <w:r w:rsidR="00D1269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exerçant une fonction d’encadrement d’équipe</w:t>
                      </w:r>
                      <w:r w:rsidR="00AA686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et menant les entretiens d’évaluation.</w:t>
                      </w:r>
                    </w:p>
                    <w:p w14:paraId="61820194" w14:textId="081135CA" w:rsidR="00965340" w:rsidRPr="00DE14B7" w:rsidRDefault="0096534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Prérequis : aucun</w:t>
                      </w:r>
                    </w:p>
                    <w:p w14:paraId="1C1F12F2" w14:textId="77777777" w:rsidR="00DE14B7" w:rsidRDefault="00DE14B7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56FAABAE" w:rsidR="00CD25C0" w:rsidRDefault="00CD25C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</w:p>
                    <w:p w14:paraId="114FB239" w14:textId="77777777" w:rsidR="004A1A8B" w:rsidRDefault="004A1A8B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E80429D" w14:textId="77777777" w:rsidR="004A1A8B" w:rsidRPr="00DE14B7" w:rsidRDefault="004A1A8B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B799F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6AEACF92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3981450" cy="247650"/>
                <wp:effectExtent l="0" t="0" r="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145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1" style="position:absolute;margin-left:262.3pt;margin-top:1.35pt;width:313.5pt;height:19.5pt;z-index:-251560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B799F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138C6565">
                <wp:simplePos x="0" y="0"/>
                <wp:positionH relativeFrom="column">
                  <wp:posOffset>2545715</wp:posOffset>
                </wp:positionH>
                <wp:positionV relativeFrom="paragraph">
                  <wp:posOffset>6985</wp:posOffset>
                </wp:positionV>
                <wp:extent cx="1730375" cy="229235"/>
                <wp:effectExtent l="0" t="0" r="0" b="0"/>
                <wp:wrapSquare wrapText="bothSides"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2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2" style="position:absolute;margin-left:200.45pt;margin-top:.55pt;width:136.25pt;height:18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2BCBE61" w14:textId="605961F1" w:rsidR="00AB714A" w:rsidRPr="00D83AE6" w:rsidRDefault="005017B6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3169E22A">
                <wp:simplePos x="0" y="0"/>
                <wp:positionH relativeFrom="margin">
                  <wp:posOffset>2488565</wp:posOffset>
                </wp:positionH>
                <wp:positionV relativeFrom="paragraph">
                  <wp:posOffset>12700</wp:posOffset>
                </wp:positionV>
                <wp:extent cx="3996055" cy="914400"/>
                <wp:effectExtent l="0" t="0" r="4445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6055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3" style="position:absolute;margin-left:195.95pt;margin-top:1pt;width:314.65pt;height:1in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5936" behindDoc="0" locked="0" layoutInCell="1" allowOverlap="1" wp14:anchorId="4640328D" wp14:editId="11B67485">
            <wp:simplePos x="0" y="0"/>
            <wp:positionH relativeFrom="column">
              <wp:posOffset>2571750</wp:posOffset>
            </wp:positionH>
            <wp:positionV relativeFrom="paragraph">
              <wp:posOffset>83820</wp:posOffset>
            </wp:positionV>
            <wp:extent cx="130810" cy="13081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2630A296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3742690" cy="866775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2690" cy="8667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64F23A" w14:textId="6462F35D" w:rsidR="004A1A8B" w:rsidRPr="005017B6" w:rsidRDefault="004A1A8B" w:rsidP="004A1A8B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017B6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Connaître les différents types d’entretiens managériaux</w:t>
                            </w:r>
                          </w:p>
                          <w:p w14:paraId="39AD578A" w14:textId="026CA82A" w:rsidR="004A1A8B" w:rsidRPr="005017B6" w:rsidRDefault="004A1A8B" w:rsidP="004A1A8B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017B6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Préparer ses différents entretiens</w:t>
                            </w:r>
                          </w:p>
                          <w:p w14:paraId="482FAAA6" w14:textId="3F36A8BF" w:rsidR="00114B75" w:rsidRPr="005017B6" w:rsidRDefault="009B799F" w:rsidP="004A1A8B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017B6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Adapter sa posture et sa communication selon le type d’entretien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4" style="position:absolute;margin-left:243.5pt;margin-top:1pt;width:294.7pt;height:68.2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" filled="f" stroked="f" strokeweight="1pt">
                <v:textbox>
                  <w:txbxContent>
                    <w:p w14:paraId="1664F23A" w14:textId="6462F35D" w:rsidR="004A1A8B" w:rsidRPr="005017B6" w:rsidRDefault="004A1A8B" w:rsidP="004A1A8B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5017B6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Connaître les différents types d’entretiens managériaux</w:t>
                      </w:r>
                    </w:p>
                    <w:p w14:paraId="39AD578A" w14:textId="026CA82A" w:rsidR="004A1A8B" w:rsidRPr="005017B6" w:rsidRDefault="004A1A8B" w:rsidP="004A1A8B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5017B6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Préparer ses différents entretiens</w:t>
                      </w:r>
                    </w:p>
                    <w:p w14:paraId="482FAAA6" w14:textId="3F36A8BF" w:rsidR="00114B75" w:rsidRPr="005017B6" w:rsidRDefault="009B799F" w:rsidP="004A1A8B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5017B6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Adapter sa posture et sa communication selon le type d’entretien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E05034" w14:textId="4AD3CB50" w:rsidR="00AB714A" w:rsidRPr="00D83AE6" w:rsidRDefault="009B799F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3824" behindDoc="0" locked="0" layoutInCell="1" allowOverlap="1" wp14:anchorId="5A94DE51" wp14:editId="3387D7D5">
            <wp:simplePos x="0" y="0"/>
            <wp:positionH relativeFrom="column">
              <wp:posOffset>2560955</wp:posOffset>
            </wp:positionH>
            <wp:positionV relativeFrom="paragraph">
              <wp:posOffset>51435</wp:posOffset>
            </wp:positionV>
            <wp:extent cx="130893" cy="130893"/>
            <wp:effectExtent l="0" t="0" r="2540" b="25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A0DF" w14:textId="6B94E9A2" w:rsidR="00AB714A" w:rsidRPr="00D83AE6" w:rsidRDefault="009B799F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7984" behindDoc="0" locked="0" layoutInCell="1" allowOverlap="1" wp14:anchorId="33B5F9C4" wp14:editId="22F337AC">
            <wp:simplePos x="0" y="0"/>
            <wp:positionH relativeFrom="column">
              <wp:posOffset>2574290</wp:posOffset>
            </wp:positionH>
            <wp:positionV relativeFrom="paragraph">
              <wp:posOffset>102235</wp:posOffset>
            </wp:positionV>
            <wp:extent cx="130893" cy="130893"/>
            <wp:effectExtent l="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57DE0" w14:textId="4C67D2B8" w:rsidR="00AB714A" w:rsidRPr="00D83AE6" w:rsidRDefault="00AB714A" w:rsidP="00AB714A">
      <w:pPr>
        <w:rPr>
          <w:sz w:val="18"/>
          <w:szCs w:val="18"/>
        </w:rPr>
      </w:pPr>
    </w:p>
    <w:p w14:paraId="222AE5AD" w14:textId="1D9AD77E" w:rsidR="00AB714A" w:rsidRPr="00D83AE6" w:rsidRDefault="00AB714A" w:rsidP="00AB714A">
      <w:pPr>
        <w:rPr>
          <w:sz w:val="18"/>
          <w:szCs w:val="18"/>
        </w:rPr>
      </w:pPr>
    </w:p>
    <w:p w14:paraId="62B9D585" w14:textId="5849B63E" w:rsidR="00AB714A" w:rsidRPr="00D83AE6" w:rsidRDefault="00866600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0F87325" wp14:editId="706C261C">
                <wp:simplePos x="0" y="0"/>
                <wp:positionH relativeFrom="column">
                  <wp:posOffset>332740</wp:posOffset>
                </wp:positionH>
                <wp:positionV relativeFrom="paragraph">
                  <wp:posOffset>238125</wp:posOffset>
                </wp:positionV>
                <wp:extent cx="1711666" cy="704850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1666" cy="704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A03351" w14:textId="77777777" w:rsidR="00866600" w:rsidRPr="00CD25C0" w:rsidRDefault="00866600" w:rsidP="0086660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13DDA370" w14:textId="4559FA91" w:rsidR="00866600" w:rsidRPr="00FA7DC9" w:rsidRDefault="006E0BB4" w:rsidP="0086660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  <w:p w14:paraId="2E8FACC8" w14:textId="7F97CADB" w:rsidR="00866600" w:rsidRPr="008B5365" w:rsidRDefault="00866600" w:rsidP="0086660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8E44547" w14:textId="77777777" w:rsidR="00866600" w:rsidRPr="0077515E" w:rsidRDefault="00866600" w:rsidP="0086660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87325" id="_x0000_s1035" style="position:absolute;margin-left:26.2pt;margin-top:18.75pt;width:134.8pt;height:5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" filled="f" stroked="f" strokeweight="1pt">
                <v:textbox>
                  <w:txbxContent>
                    <w:p w14:paraId="63A03351" w14:textId="77777777" w:rsidR="00866600" w:rsidRPr="00CD25C0" w:rsidRDefault="00866600" w:rsidP="0086660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13DDA370" w14:textId="4559FA91" w:rsidR="00866600" w:rsidRPr="00FA7DC9" w:rsidRDefault="006E0BB4" w:rsidP="0086660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  <w:p w14:paraId="2E8FACC8" w14:textId="7F97CADB" w:rsidR="00866600" w:rsidRPr="008B5365" w:rsidRDefault="00866600" w:rsidP="00866600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8E44547" w14:textId="77777777" w:rsidR="00866600" w:rsidRPr="0077515E" w:rsidRDefault="00866600" w:rsidP="0086660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0CB237A" w14:textId="4FF0845A" w:rsidR="00A81892" w:rsidRPr="00D83AE6" w:rsidRDefault="00A81892" w:rsidP="00A81892">
      <w:pPr>
        <w:rPr>
          <w:sz w:val="18"/>
          <w:szCs w:val="18"/>
        </w:rPr>
      </w:pPr>
    </w:p>
    <w:p w14:paraId="3C1CE214" w14:textId="6E30EB5A" w:rsidR="00A81892" w:rsidRPr="00D83AE6" w:rsidRDefault="00A81892" w:rsidP="002F6CBD">
      <w:pPr>
        <w:ind w:firstLine="720"/>
        <w:rPr>
          <w:sz w:val="18"/>
          <w:szCs w:val="18"/>
        </w:rPr>
      </w:pPr>
    </w:p>
    <w:p w14:paraId="3B19DC54" w14:textId="75CD420C" w:rsidR="00A81892" w:rsidRPr="00D83AE6" w:rsidRDefault="00A81892" w:rsidP="00A81892">
      <w:pPr>
        <w:rPr>
          <w:sz w:val="18"/>
          <w:szCs w:val="18"/>
        </w:rPr>
      </w:pPr>
    </w:p>
    <w:p w14:paraId="7C3DD57C" w14:textId="69604C1C" w:rsidR="00A81892" w:rsidRPr="00D83AE6" w:rsidRDefault="00A81892" w:rsidP="00A81892">
      <w:pPr>
        <w:rPr>
          <w:sz w:val="18"/>
          <w:szCs w:val="18"/>
        </w:rPr>
      </w:pPr>
    </w:p>
    <w:p w14:paraId="2D2973B5" w14:textId="376A3099" w:rsidR="002F6CBD" w:rsidRPr="00D83AE6" w:rsidRDefault="005017B6" w:rsidP="002F6CBD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20CB1DB9">
                <wp:simplePos x="0" y="0"/>
                <wp:positionH relativeFrom="column">
                  <wp:posOffset>316865</wp:posOffset>
                </wp:positionH>
                <wp:positionV relativeFrom="paragraph">
                  <wp:posOffset>253365</wp:posOffset>
                </wp:positionV>
                <wp:extent cx="2095500" cy="600075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600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1DC34C90" w:rsidR="00C24D61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6E769C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23746F62" w14:textId="77777777" w:rsidR="000B2B6F" w:rsidRPr="00FA7DC9" w:rsidRDefault="000B2B6F" w:rsidP="00FA7DC9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A7DC9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  <w:p w14:paraId="282DAE96" w14:textId="77777777" w:rsidR="006F6C58" w:rsidRPr="00D83AE6" w:rsidRDefault="006F6C58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6" style="position:absolute;margin-left:24.95pt;margin-top:19.95pt;width:165pt;height:47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" filled="f" stroked="f" strokeweight="1pt">
                <v:textbox>
                  <w:txbxContent>
                    <w:p w14:paraId="6F36A6D0" w14:textId="1DC34C90" w:rsidR="00C24D61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6E769C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23746F62" w14:textId="77777777" w:rsidR="000B2B6F" w:rsidRPr="00FA7DC9" w:rsidRDefault="000B2B6F" w:rsidP="00FA7DC9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FA7DC9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  <w:p w14:paraId="282DAE96" w14:textId="77777777" w:rsidR="006F6C58" w:rsidRPr="00D83AE6" w:rsidRDefault="006F6C58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F6CBD" w:rsidRPr="00D83AE6">
        <w:rPr>
          <w:sz w:val="18"/>
          <w:szCs w:val="18"/>
        </w:rPr>
        <w:tab/>
      </w:r>
    </w:p>
    <w:p w14:paraId="2A48C4F1" w14:textId="65BF286B" w:rsidR="002F6CBD" w:rsidRPr="00D83AE6" w:rsidRDefault="00F55B28" w:rsidP="002F6CBD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1E3B4F35">
            <wp:simplePos x="0" y="0"/>
            <wp:positionH relativeFrom="column">
              <wp:posOffset>2489835</wp:posOffset>
            </wp:positionH>
            <wp:positionV relativeFrom="paragraph">
              <wp:posOffset>6985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4C66399B">
            <wp:simplePos x="0" y="0"/>
            <wp:positionH relativeFrom="column">
              <wp:posOffset>4417060</wp:posOffset>
            </wp:positionH>
            <wp:positionV relativeFrom="paragraph">
              <wp:posOffset>7620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0D459A34">
                <wp:simplePos x="0" y="0"/>
                <wp:positionH relativeFrom="margin">
                  <wp:posOffset>4590415</wp:posOffset>
                </wp:positionH>
                <wp:positionV relativeFrom="paragraph">
                  <wp:posOffset>12700</wp:posOffset>
                </wp:positionV>
                <wp:extent cx="1910080" cy="1539240"/>
                <wp:effectExtent l="0" t="0" r="0" b="381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0080" cy="1539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4FA6B698" w:rsidR="00DE14B7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="00C24D61" w:rsidRP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à partir </w:t>
                            </w:r>
                            <w:r w:rsid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mises en situation et/ou tests, questionnaires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8F50045" w14:textId="78C02399" w:rsidR="002F6CBD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4190372" w14:textId="77777777" w:rsidR="00C24D61" w:rsidRPr="00733B04" w:rsidRDefault="00C24D6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7" style="position:absolute;margin-left:361.45pt;margin-top:1pt;width:150.4pt;height:121.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4FA6B698" w:rsidR="00DE14B7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="00C24D61" w:rsidRP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à partir </w:t>
                      </w:r>
                      <w:r w:rsid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 mises en situation et/ou tests, questionnaires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8F50045" w14:textId="78C02399" w:rsidR="002F6CBD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4190372" w14:textId="77777777" w:rsidR="00C24D61" w:rsidRPr="00733B04" w:rsidRDefault="00C24D6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3ED1B71B">
                <wp:simplePos x="0" y="0"/>
                <wp:positionH relativeFrom="column">
                  <wp:posOffset>2669540</wp:posOffset>
                </wp:positionH>
                <wp:positionV relativeFrom="paragraph">
                  <wp:posOffset>10795</wp:posOffset>
                </wp:positionV>
                <wp:extent cx="1657350" cy="1438275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1438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0ADC5A7A" w14:textId="7008D4CC" w:rsidR="002F6CBD" w:rsidRPr="0037254A" w:rsidRDefault="009B799F" w:rsidP="001F0A5E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F0A5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Formatrice</w:t>
                            </w:r>
                            <w:r w:rsidR="001F0A5E" w:rsidRPr="001F0A5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spécialisée </w:t>
                            </w:r>
                            <w:r w:rsidR="0033267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Management </w:t>
                            </w:r>
                            <w:r w:rsidR="001F0A5E" w:rsidRPr="001F0A5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et communication interpersonnelle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8" style="position:absolute;margin-left:210.2pt;margin-top:.85pt;width:130.5pt;height:11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0ADC5A7A" w14:textId="7008D4CC" w:rsidR="002F6CBD" w:rsidRPr="0037254A" w:rsidRDefault="009B799F" w:rsidP="001F0A5E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F0A5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Formatrice</w:t>
                      </w:r>
                      <w:r w:rsidR="001F0A5E" w:rsidRPr="001F0A5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spécialisée </w:t>
                      </w:r>
                      <w:r w:rsidR="0033267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Management </w:t>
                      </w:r>
                      <w:r w:rsidR="001F0A5E" w:rsidRPr="001F0A5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et communication interpersonnelle</w:t>
                      </w:r>
                    </w:p>
                  </w:txbxContent>
                </v:textbox>
              </v:rect>
            </w:pict>
          </mc:Fallback>
        </mc:AlternateContent>
      </w:r>
      <w:r w:rsidR="00097027"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46E4846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81164" w14:textId="79FB69E2" w:rsidR="002F6CBD" w:rsidRPr="00D83AE6" w:rsidRDefault="002F6CBD" w:rsidP="002F6CBD">
      <w:pPr>
        <w:rPr>
          <w:sz w:val="18"/>
          <w:szCs w:val="18"/>
        </w:rPr>
      </w:pPr>
    </w:p>
    <w:p w14:paraId="6B33E490" w14:textId="491603FF" w:rsidR="00A81892" w:rsidRPr="00D83AE6" w:rsidRDefault="00A81892" w:rsidP="002F6CBD">
      <w:pPr>
        <w:tabs>
          <w:tab w:val="left" w:pos="4050"/>
        </w:tabs>
        <w:rPr>
          <w:sz w:val="18"/>
          <w:szCs w:val="18"/>
        </w:rPr>
      </w:pPr>
    </w:p>
    <w:p w14:paraId="208ED8DA" w14:textId="072C49C0" w:rsidR="00367411" w:rsidRDefault="005017B6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6F3DD3F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027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1511395" wp14:editId="31991DB6">
                <wp:simplePos x="0" y="0"/>
                <wp:positionH relativeFrom="column">
                  <wp:posOffset>364490</wp:posOffset>
                </wp:positionH>
                <wp:positionV relativeFrom="paragraph">
                  <wp:posOffset>6350</wp:posOffset>
                </wp:positionV>
                <wp:extent cx="2407920" cy="97155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792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3A1139" w14:textId="77777777" w:rsidR="009B799F" w:rsidRPr="00CD25C0" w:rsidRDefault="009B799F" w:rsidP="009B799F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62D8BE9E" w14:textId="77777777" w:rsidR="005017B6" w:rsidRPr="001857A9" w:rsidRDefault="005017B6" w:rsidP="005017B6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16" w:name="_Hlk184029474"/>
                            <w:r w:rsidRPr="001857A9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CAPIFORMA</w:t>
                            </w:r>
                          </w:p>
                          <w:p w14:paraId="3015AC1C" w14:textId="77777777" w:rsidR="005017B6" w:rsidRPr="00C930AE" w:rsidRDefault="005017B6" w:rsidP="005017B6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1, rue Marie Curie </w:t>
                            </w:r>
                          </w:p>
                          <w:p w14:paraId="4A78798D" w14:textId="77777777" w:rsidR="005017B6" w:rsidRPr="00C930AE" w:rsidRDefault="005017B6" w:rsidP="005017B6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0ADBE5BA" w14:textId="77777777" w:rsidR="005017B6" w:rsidRPr="00C930AE" w:rsidRDefault="005017B6" w:rsidP="005017B6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31520 Ramonville Saint-Agne</w:t>
                            </w:r>
                          </w:p>
                          <w:bookmarkEnd w:id="16"/>
                          <w:p w14:paraId="6F06BEB5" w14:textId="77777777" w:rsidR="009B799F" w:rsidRPr="00AE76A0" w:rsidRDefault="009B799F" w:rsidP="009B799F">
                            <w:pPr>
                              <w:tabs>
                                <w:tab w:val="right" w:pos="3082"/>
                              </w:tabs>
                              <w:spacing w:after="0" w:line="240" w:lineRule="auto"/>
                              <w:ind w:left="119" w:right="193"/>
                              <w:rPr>
                                <w:rFonts w:ascii="Arial Narrow" w:hAnsi="Arial Narrow" w:cs="Lucida Sans Unicode"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CF08CE" w14:textId="77777777" w:rsidR="009B799F" w:rsidRPr="00212A9A" w:rsidRDefault="009B799F" w:rsidP="009B799F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11395" id="_x0000_s1039" style="position:absolute;margin-left:28.7pt;margin-top:.5pt;width:189.6pt;height:76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" filled="f" stroked="f" strokeweight="1pt">
                <v:textbox>
                  <w:txbxContent>
                    <w:p w14:paraId="623A1139" w14:textId="77777777" w:rsidR="009B799F" w:rsidRPr="00CD25C0" w:rsidRDefault="009B799F" w:rsidP="009B799F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62D8BE9E" w14:textId="77777777" w:rsidR="005017B6" w:rsidRPr="001857A9" w:rsidRDefault="005017B6" w:rsidP="005017B6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bookmarkStart w:id="17" w:name="_Hlk184029474"/>
                      <w:r w:rsidRPr="001857A9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CAPIFORMA</w:t>
                      </w:r>
                    </w:p>
                    <w:p w14:paraId="3015AC1C" w14:textId="77777777" w:rsidR="005017B6" w:rsidRPr="00C930AE" w:rsidRDefault="005017B6" w:rsidP="005017B6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1, rue Marie Curie </w:t>
                      </w:r>
                    </w:p>
                    <w:p w14:paraId="4A78798D" w14:textId="77777777" w:rsidR="005017B6" w:rsidRPr="00C930AE" w:rsidRDefault="005017B6" w:rsidP="005017B6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0ADBE5BA" w14:textId="77777777" w:rsidR="005017B6" w:rsidRPr="00C930AE" w:rsidRDefault="005017B6" w:rsidP="005017B6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31520 Ramonville Saint-Agne</w:t>
                      </w:r>
                    </w:p>
                    <w:bookmarkEnd w:id="17"/>
                    <w:p w14:paraId="6F06BEB5" w14:textId="77777777" w:rsidR="009B799F" w:rsidRPr="00AE76A0" w:rsidRDefault="009B799F" w:rsidP="009B799F">
                      <w:pPr>
                        <w:tabs>
                          <w:tab w:val="right" w:pos="3082"/>
                        </w:tabs>
                        <w:spacing w:after="0" w:line="240" w:lineRule="auto"/>
                        <w:ind w:left="119" w:right="193"/>
                        <w:rPr>
                          <w:rFonts w:ascii="Arial Narrow" w:hAnsi="Arial Narrow" w:cs="Lucida Sans Unicode"/>
                          <w:color w:val="3B3838" w:themeColor="background2" w:themeShade="40"/>
                          <w:spacing w:val="10"/>
                          <w:sz w:val="20"/>
                          <w:szCs w:val="20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0CF08CE" w14:textId="77777777" w:rsidR="009B799F" w:rsidRPr="00212A9A" w:rsidRDefault="009B799F" w:rsidP="009B799F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5214DC" w14:textId="0A090759" w:rsidR="00367411" w:rsidRDefault="00367411" w:rsidP="00A81892">
      <w:pPr>
        <w:rPr>
          <w:sz w:val="18"/>
          <w:szCs w:val="18"/>
        </w:rPr>
      </w:pPr>
    </w:p>
    <w:p w14:paraId="40D46585" w14:textId="7847D512" w:rsidR="00A81892" w:rsidRPr="00D83AE6" w:rsidRDefault="00A81892" w:rsidP="00A81892">
      <w:pPr>
        <w:rPr>
          <w:sz w:val="18"/>
          <w:szCs w:val="18"/>
        </w:rPr>
      </w:pPr>
    </w:p>
    <w:p w14:paraId="1F38B9DE" w14:textId="2CE321C2" w:rsidR="00A81892" w:rsidRPr="00D83AE6" w:rsidRDefault="00A81892" w:rsidP="002F6CBD">
      <w:pPr>
        <w:rPr>
          <w:sz w:val="18"/>
          <w:szCs w:val="18"/>
        </w:rPr>
      </w:pPr>
    </w:p>
    <w:p w14:paraId="3A94B2AF" w14:textId="1BFAF388" w:rsidR="002F6CBD" w:rsidRPr="00D83AE6" w:rsidRDefault="009A1CDD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7BEC573A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3996055" cy="1628775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6055" cy="16287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4B759B" w14:textId="77777777" w:rsidR="007D04B2" w:rsidRPr="005017B6" w:rsidRDefault="007D04B2" w:rsidP="007D04B2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017B6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En amont de la formation : recueil de situations </w:t>
                            </w:r>
                          </w:p>
                          <w:p w14:paraId="68EB68CA" w14:textId="77777777" w:rsidR="007D04B2" w:rsidRPr="007D04B2" w:rsidRDefault="007D04B2" w:rsidP="007D04B2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Un questionnaire soumis à chaque participant : identifier 2-3 situations que vous aimeriez travailler lors de la formation, situation vécue et/ou imaginaire.</w:t>
                            </w:r>
                          </w:p>
                          <w:p w14:paraId="3D992024" w14:textId="77777777" w:rsidR="007D04B2" w:rsidRDefault="007D04B2" w:rsidP="00114B75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379338B" w14:textId="510375B1" w:rsidR="00114B75" w:rsidRPr="007D04B2" w:rsidRDefault="00866600" w:rsidP="007D04B2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017B6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Apports méthodologiques et j</w:t>
                            </w:r>
                            <w:r w:rsidR="007D04B2" w:rsidRPr="005017B6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eux de rôles élaborés à partir du recueil des situations effectué en amont. </w:t>
                            </w:r>
                            <w:r w:rsidR="007D04B2"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scénariis travaillés concernent les situations les plus fréquentes rencontrées par les managers, des situations délicates qui nécessitent le développement de compétences comportementales.</w:t>
                            </w:r>
                          </w:p>
                          <w:p w14:paraId="02A8120C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E6315BD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E97437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263.45pt;margin-top:13.35pt;width:314.65pt;height:128.25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" filled="f" stroked="f" strokeweight="1pt">
                <v:textbox>
                  <w:txbxContent>
                    <w:p w14:paraId="0B4B759B" w14:textId="77777777" w:rsidR="007D04B2" w:rsidRPr="005017B6" w:rsidRDefault="007D04B2" w:rsidP="007D04B2">
                      <w:pPr>
                        <w:spacing w:after="0"/>
                        <w:ind w:right="181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5017B6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En amont de la formation : recueil de situations </w:t>
                      </w:r>
                    </w:p>
                    <w:p w14:paraId="68EB68CA" w14:textId="77777777" w:rsidR="007D04B2" w:rsidRPr="007D04B2" w:rsidRDefault="007D04B2" w:rsidP="007D04B2">
                      <w:pPr>
                        <w:spacing w:after="0"/>
                        <w:ind w:right="181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Un questionnaire soumis à chaque participant : identifier 2-3 situations que vous aimeriez travailler lors de la formation, situation vécue et/ou imaginaire.</w:t>
                      </w:r>
                    </w:p>
                    <w:p w14:paraId="3D992024" w14:textId="77777777" w:rsidR="007D04B2" w:rsidRDefault="007D04B2" w:rsidP="00114B75">
                      <w:pPr>
                        <w:spacing w:after="0"/>
                        <w:ind w:right="181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379338B" w14:textId="510375B1" w:rsidR="00114B75" w:rsidRPr="007D04B2" w:rsidRDefault="00866600" w:rsidP="007D04B2">
                      <w:pPr>
                        <w:spacing w:after="0"/>
                        <w:ind w:right="181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017B6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Apports méthodologiques et j</w:t>
                      </w:r>
                      <w:r w:rsidR="007D04B2" w:rsidRPr="005017B6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eux de rôles élaborés à partir du recueil des situations effectué en amont. </w:t>
                      </w:r>
                      <w:r w:rsidR="007D04B2"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scénariis travaillés concernent les situations les plus fréquentes rencontrées par les managers, des situations délicates qui nécessitent le développement de compétences comportementales.</w:t>
                      </w:r>
                    </w:p>
                    <w:p w14:paraId="02A8120C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E6315BD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E97437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0DC12095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3E2EF2AC" w:rsidR="002F6CBD" w:rsidRPr="00D83AE6" w:rsidRDefault="002B4A98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3655A5E7">
                <wp:simplePos x="0" y="0"/>
                <wp:positionH relativeFrom="column">
                  <wp:posOffset>2346970</wp:posOffset>
                </wp:positionH>
                <wp:positionV relativeFrom="paragraph">
                  <wp:posOffset>6930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1ED9D" id="Rectangle 54" o:spid="_x0000_s1026" style="position:absolute;margin-left:184.8pt;margin-top:.5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CcxYWPcAAAA&#10;CAEAAA8AAAAAAAAAAAAAAAAAZQQAAGRycy9kb3ducmV2LnhtbFBLBQYAAAAABAAEAPMAAABuBQAA&#10;AAA=&#10;" filled="f" strokecolor="#f4a76f" strokeweight="1pt"/>
            </w:pict>
          </mc:Fallback>
        </mc:AlternateContent>
      </w:r>
    </w:p>
    <w:p w14:paraId="0133A495" w14:textId="26AF4411" w:rsidR="002F6CBD" w:rsidRPr="00D83AE6" w:rsidRDefault="002F6CBD" w:rsidP="002F6CBD">
      <w:pPr>
        <w:rPr>
          <w:sz w:val="18"/>
          <w:szCs w:val="18"/>
        </w:rPr>
      </w:pPr>
    </w:p>
    <w:p w14:paraId="19C920FD" w14:textId="2CD312E6" w:rsidR="002F6CBD" w:rsidRPr="00D83AE6" w:rsidRDefault="002B4A98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4BB2B8" wp14:editId="48D29FB1">
                <wp:simplePos x="0" y="0"/>
                <wp:positionH relativeFrom="column">
                  <wp:posOffset>2359660</wp:posOffset>
                </wp:positionH>
                <wp:positionV relativeFrom="paragraph">
                  <wp:posOffset>207881</wp:posOffset>
                </wp:positionV>
                <wp:extent cx="104775" cy="104775"/>
                <wp:effectExtent l="0" t="0" r="28575" b="28575"/>
                <wp:wrapNone/>
                <wp:docPr id="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FD3C6" id="Rectangle 54" o:spid="_x0000_s1026" style="position:absolute;margin-left:185.8pt;margin-top:16.35pt;width:8.25pt;height:8.2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W+MSn94A&#10;AAAJAQAADwAAAAAAAAAAAAAAAABlBAAAZHJzL2Rvd25yZXYueG1sUEsFBgAAAAAEAAQA8wAAAHAF&#10;AAAAAA==&#10;" filled="f" strokecolor="#f4a76f" strokeweight="1pt"/>
            </w:pict>
          </mc:Fallback>
        </mc:AlternateContent>
      </w:r>
    </w:p>
    <w:p w14:paraId="1F579289" w14:textId="0370E54D" w:rsidR="002F6CBD" w:rsidRPr="00D83AE6" w:rsidRDefault="002F6CBD" w:rsidP="002F6CBD">
      <w:pPr>
        <w:rPr>
          <w:sz w:val="18"/>
          <w:szCs w:val="18"/>
        </w:rPr>
      </w:pPr>
    </w:p>
    <w:p w14:paraId="59A0994C" w14:textId="126856E1" w:rsidR="002F6CBD" w:rsidRPr="00D83AE6" w:rsidRDefault="002F6CBD" w:rsidP="002F6CBD">
      <w:pPr>
        <w:rPr>
          <w:sz w:val="18"/>
          <w:szCs w:val="18"/>
        </w:rPr>
      </w:pPr>
    </w:p>
    <w:p w14:paraId="276E24C1" w14:textId="68516BFB" w:rsidR="002F6CBD" w:rsidRPr="00D83AE6" w:rsidRDefault="002F6CBD" w:rsidP="002F6CBD">
      <w:pPr>
        <w:rPr>
          <w:sz w:val="18"/>
          <w:szCs w:val="18"/>
        </w:rPr>
      </w:pPr>
    </w:p>
    <w:p w14:paraId="758276D3" w14:textId="348B7DE3" w:rsidR="002F6CBD" w:rsidRPr="00D83AE6" w:rsidRDefault="002F6CBD" w:rsidP="00A81892">
      <w:pPr>
        <w:rPr>
          <w:sz w:val="18"/>
          <w:szCs w:val="18"/>
        </w:rPr>
      </w:pPr>
    </w:p>
    <w:p w14:paraId="66693D56" w14:textId="3561F71D" w:rsidR="00DB475D" w:rsidRDefault="00DB475D" w:rsidP="00A81892">
      <w:pPr>
        <w:rPr>
          <w:sz w:val="18"/>
          <w:szCs w:val="18"/>
        </w:rPr>
      </w:pPr>
    </w:p>
    <w:p w14:paraId="0A51D746" w14:textId="55EB705B" w:rsidR="00985E8E" w:rsidRDefault="00B470F3" w:rsidP="00A81892">
      <w:pPr>
        <w:rPr>
          <w:sz w:val="18"/>
          <w:szCs w:val="18"/>
        </w:rPr>
      </w:pPr>
      <w:r>
        <w:rPr>
          <w:sz w:val="18"/>
          <w:szCs w:val="18"/>
        </w:rPr>
        <w:t xml:space="preserve">    </w:t>
      </w:r>
    </w:p>
    <w:p w14:paraId="53E3C781" w14:textId="646972A9" w:rsidR="00985E8E" w:rsidRDefault="00985E8E" w:rsidP="00A81892">
      <w:pPr>
        <w:rPr>
          <w:sz w:val="18"/>
          <w:szCs w:val="18"/>
        </w:rPr>
      </w:pPr>
    </w:p>
    <w:p w14:paraId="3C6097AF" w14:textId="7DEB995A" w:rsidR="00985E8E" w:rsidRDefault="00985E8E" w:rsidP="00A81892">
      <w:pPr>
        <w:rPr>
          <w:sz w:val="18"/>
          <w:szCs w:val="18"/>
        </w:rPr>
      </w:pPr>
    </w:p>
    <w:p w14:paraId="154DF6E6" w14:textId="1E9F1927" w:rsidR="00985E8E" w:rsidRPr="00D83AE6" w:rsidRDefault="00985E8E" w:rsidP="00A81892">
      <w:pPr>
        <w:rPr>
          <w:sz w:val="18"/>
          <w:szCs w:val="18"/>
        </w:rPr>
      </w:pPr>
    </w:p>
    <w:p w14:paraId="687857D7" w14:textId="5894A909" w:rsidR="00DB475D" w:rsidRPr="00D83AE6" w:rsidRDefault="009B799F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4E7A3FCF">
                <wp:simplePos x="0" y="0"/>
                <wp:positionH relativeFrom="page">
                  <wp:posOffset>2619374</wp:posOffset>
                </wp:positionH>
                <wp:positionV relativeFrom="paragraph">
                  <wp:posOffset>206375</wp:posOffset>
                </wp:positionV>
                <wp:extent cx="4600575" cy="7953375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600575" cy="7953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C40830" w14:textId="1DFE9F5F" w:rsidR="007D04B2" w:rsidRPr="005017B6" w:rsidRDefault="007D04B2" w:rsidP="00866600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Work Sans" w:eastAsia="Times New Roman" w:hAnsi="Work Sans" w:cstheme="minorBidi"/>
                                <w:b/>
                                <w:bCs/>
                                <w:kern w:val="24"/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b/>
                                <w:bCs/>
                                <w:kern w:val="24"/>
                                <w:sz w:val="18"/>
                                <w:szCs w:val="18"/>
                                <w:lang w:val="fr-FR" w:eastAsia="fr-FR"/>
                              </w:rPr>
                              <w:t>Les différents modèles d’entretien : Directif, Semi-directif, Non directif</w:t>
                            </w:r>
                          </w:p>
                          <w:p w14:paraId="687AF4C6" w14:textId="1CA0E723" w:rsidR="007D04B2" w:rsidRPr="005017B6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017B6">
                              <w:rPr>
                                <w:rFonts w:ascii="Work Sans" w:hAnsi="Work Sans"/>
                                <w:b/>
                                <w:sz w:val="20"/>
                                <w:szCs w:val="20"/>
                                <w:lang w:val="fr-FR"/>
                              </w:rPr>
                              <w:t>Faire un plan d’entretien</w:t>
                            </w:r>
                          </w:p>
                          <w:p w14:paraId="500D39E1" w14:textId="77777777" w:rsidR="007D04B2" w:rsidRPr="005017B6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Déterminer la finalité de l’entretien    </w:t>
                            </w:r>
                          </w:p>
                          <w:p w14:paraId="2672406F" w14:textId="77777777" w:rsidR="007D04B2" w:rsidRPr="005017B6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Aménager l'espace et le temps</w:t>
                            </w:r>
                          </w:p>
                          <w:p w14:paraId="081EB80C" w14:textId="77777777" w:rsidR="007D04B2" w:rsidRPr="005017B6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Elaborer ses outils, rassembler les faits.</w:t>
                            </w:r>
                          </w:p>
                          <w:p w14:paraId="1D87500C" w14:textId="112B61C5" w:rsidR="007D04B2" w:rsidRPr="005017B6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Savoir </w:t>
                            </w:r>
                            <w:r w:rsidR="00B470F3"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poser</w:t>
                            </w: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le cadre et donner du sens</w:t>
                            </w:r>
                            <w:r w:rsidR="00B470F3"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en </w:t>
                            </w: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introduction</w:t>
                            </w:r>
                            <w:r w:rsidR="00B470F3"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de l’entretien</w:t>
                            </w:r>
                          </w:p>
                          <w:p w14:paraId="0AD6697C" w14:textId="535E091E" w:rsidR="005D48F3" w:rsidRPr="005017B6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Atelier :  Fiche de préparation</w:t>
                            </w:r>
                            <w:r w:rsidR="00BE293E"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et m</w:t>
                            </w: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ise en situation réelle : les participants préparent</w:t>
                            </w:r>
                            <w:r w:rsidR="00B470F3"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individuellement</w:t>
                            </w: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leur prochain entretien </w:t>
                            </w:r>
                          </w:p>
                          <w:p w14:paraId="01F0B91C" w14:textId="0AFA175B" w:rsidR="003A169A" w:rsidRPr="005017B6" w:rsidRDefault="005D48F3" w:rsidP="003A169A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Work Sans" w:eastAsia="Times New Roman" w:hAnsi="Work Sans" w:cstheme="minorBidi"/>
                                <w:b/>
                                <w:bCs/>
                                <w:kern w:val="24"/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b/>
                                <w:bCs/>
                                <w:kern w:val="24"/>
                                <w:sz w:val="18"/>
                                <w:szCs w:val="18"/>
                                <w:lang w:val="fr-FR" w:eastAsia="fr-FR"/>
                              </w:rPr>
                              <w:t>Les enjeux et spécificités de l’entretien annuel et professionnel</w:t>
                            </w:r>
                          </w:p>
                          <w:p w14:paraId="403FA227" w14:textId="77777777" w:rsidR="005D48F3" w:rsidRPr="005017B6" w:rsidRDefault="005D48F3" w:rsidP="005D48F3">
                            <w:pPr>
                              <w:spacing w:after="0" w:line="240" w:lineRule="auto"/>
                              <w:ind w:left="142"/>
                              <w:contextualSpacing/>
                              <w:jc w:val="both"/>
                              <w:rPr>
                                <w:rFonts w:ascii="Work Sans" w:eastAsia="Times New Roman" w:hAnsi="Work Sans"/>
                                <w:sz w:val="18"/>
                                <w:szCs w:val="24"/>
                                <w:lang w:val="fr-FR" w:eastAsia="fr-FR"/>
                              </w:rPr>
                            </w:pPr>
                          </w:p>
                          <w:p w14:paraId="0AFBF648" w14:textId="77777777" w:rsidR="005D48F3" w:rsidRPr="005017B6" w:rsidRDefault="005D48F3" w:rsidP="005D48F3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Work Sans" w:eastAsia="Times New Roman" w:hAnsi="Work Sans"/>
                                <w:sz w:val="16"/>
                                <w:szCs w:val="24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-FR" w:eastAsia="fr-FR"/>
                              </w:rPr>
                              <w:t>Cadre légal et contexte. Logique de mise en place</w:t>
                            </w:r>
                          </w:p>
                          <w:p w14:paraId="7F23D316" w14:textId="77777777" w:rsidR="005D48F3" w:rsidRPr="005017B6" w:rsidRDefault="005D48F3" w:rsidP="005D48F3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Work Sans" w:eastAsia="Times New Roman" w:hAnsi="Work Sans"/>
                                <w:sz w:val="16"/>
                                <w:szCs w:val="24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-FR" w:eastAsia="fr-FR"/>
                              </w:rPr>
                              <w:t>Différenciation entretien annuel, entretien professionnel</w:t>
                            </w:r>
                          </w:p>
                          <w:p w14:paraId="1C65F645" w14:textId="77777777" w:rsidR="005D48F3" w:rsidRPr="005017B6" w:rsidRDefault="005D48F3" w:rsidP="005D48F3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Work Sans" w:eastAsia="Times New Roman" w:hAnsi="Work Sans"/>
                                <w:sz w:val="16"/>
                                <w:szCs w:val="24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-FR" w:eastAsia="fr-FR"/>
                              </w:rPr>
                              <w:t>Portée et objectifs pour l’entreprise, le manager, le collaborateur</w:t>
                            </w:r>
                          </w:p>
                          <w:p w14:paraId="0EA57189" w14:textId="77777777" w:rsidR="005D48F3" w:rsidRPr="005017B6" w:rsidRDefault="005D48F3" w:rsidP="005D48F3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Work Sans" w:eastAsia="Times New Roman" w:hAnsi="Work Sans"/>
                                <w:sz w:val="16"/>
                                <w:szCs w:val="24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-FR" w:eastAsia="fr-FR"/>
                              </w:rPr>
                              <w:t>Posture, positionnement spécifique à l’EA et à la mise en place d’objectifs</w:t>
                            </w:r>
                          </w:p>
                          <w:p w14:paraId="0B16133D" w14:textId="77777777" w:rsidR="005D48F3" w:rsidRPr="005017B6" w:rsidRDefault="005D48F3" w:rsidP="005D48F3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142"/>
                              <w:contextualSpacing/>
                              <w:jc w:val="both"/>
                              <w:rPr>
                                <w:rFonts w:ascii="Work Sans" w:eastAsia="Times New Roman" w:hAnsi="Work Sans"/>
                                <w:sz w:val="18"/>
                                <w:szCs w:val="24"/>
                                <w:lang w:val="fr-FR" w:eastAsia="fr-FR"/>
                              </w:rPr>
                            </w:pPr>
                          </w:p>
                          <w:p w14:paraId="5B98E3E4" w14:textId="77777777" w:rsidR="005D48F3" w:rsidRPr="005017B6" w:rsidRDefault="005D48F3" w:rsidP="003A169A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Work Sans" w:eastAsia="Times New Roman" w:hAnsi="Work Sans"/>
                                <w:sz w:val="18"/>
                                <w:szCs w:val="24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b/>
                                <w:bCs/>
                                <w:kern w:val="24"/>
                                <w:sz w:val="18"/>
                                <w:szCs w:val="18"/>
                                <w:lang w:val="fr-FR" w:eastAsia="fr-FR"/>
                              </w:rPr>
                              <w:t>Intégrer les étapes clés de l’entretien annuel</w:t>
                            </w:r>
                          </w:p>
                          <w:p w14:paraId="136B76BA" w14:textId="428BC2A5" w:rsidR="005D48F3" w:rsidRPr="005017B6" w:rsidRDefault="00866600" w:rsidP="003A169A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Work Sans" w:eastAsia="Times New Roman" w:hAnsi="Work Sans"/>
                                <w:sz w:val="16"/>
                                <w:szCs w:val="24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b/>
                                <w:bCs/>
                                <w:kern w:val="24"/>
                                <w:sz w:val="18"/>
                                <w:szCs w:val="18"/>
                                <w:lang w:val="fr-FR" w:eastAsia="fr-FR"/>
                              </w:rPr>
                              <w:t xml:space="preserve">Préparation </w:t>
                            </w:r>
                            <w:r w:rsidRPr="005017B6">
                              <w:rPr>
                                <w:rFonts w:ascii="Work Sans" w:eastAsia="Times New Roman" w:hAnsi="Work San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fr-FR" w:eastAsia="fr-FR"/>
                              </w:rPr>
                              <w:t>:</w:t>
                            </w:r>
                            <w:r w:rsidR="005D48F3" w:rsidRPr="005017B6">
                              <w:rPr>
                                <w:rFonts w:ascii="Work Sans" w:eastAsia="Times New Roman" w:hAnsi="Work San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-FR" w:eastAsia="fr-FR"/>
                              </w:rPr>
                              <w:t xml:space="preserve"> rendre le collaborateur “acteur</w:t>
                            </w:r>
                            <w:r w:rsidR="009B799F" w:rsidRPr="005017B6">
                              <w:rPr>
                                <w:rFonts w:ascii="Work Sans" w:eastAsia="Times New Roman" w:hAnsi="Work San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-FR" w:eastAsia="fr-FR"/>
                              </w:rPr>
                              <w:t> »</w:t>
                            </w:r>
                            <w:r w:rsidR="005D48F3" w:rsidRPr="005017B6">
                              <w:rPr>
                                <w:rFonts w:ascii="Work Sans" w:eastAsia="Times New Roman" w:hAnsi="Work San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-FR" w:eastAsia="fr-FR"/>
                              </w:rPr>
                              <w:t>. Chronologie de l’entretien</w:t>
                            </w:r>
                            <w:r w:rsidR="009B799F" w:rsidRPr="005017B6">
                              <w:rPr>
                                <w:rFonts w:ascii="Work Sans" w:eastAsia="Times New Roman" w:hAnsi="Work San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-FR" w:eastAsia="fr-FR"/>
                              </w:rPr>
                              <w:t xml:space="preserve"> annuel.</w:t>
                            </w:r>
                          </w:p>
                          <w:p w14:paraId="1CB66955" w14:textId="77777777" w:rsidR="005D48F3" w:rsidRPr="005017B6" w:rsidRDefault="005D48F3" w:rsidP="003A169A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Work Sans" w:eastAsia="Times New Roman" w:hAnsi="Work Sans"/>
                                <w:sz w:val="16"/>
                                <w:szCs w:val="24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b/>
                                <w:bCs/>
                                <w:kern w:val="24"/>
                                <w:sz w:val="18"/>
                                <w:szCs w:val="18"/>
                                <w:lang w:val="fr-FR" w:eastAsia="fr-FR"/>
                              </w:rPr>
                              <w:t xml:space="preserve">Introduction </w:t>
                            </w:r>
                            <w:r w:rsidRPr="005017B6">
                              <w:rPr>
                                <w:rFonts w:ascii="Work Sans" w:eastAsia="Times New Roman" w:hAnsi="Work San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-FR" w:eastAsia="fr-FR"/>
                              </w:rPr>
                              <w:t>de l’entretien</w:t>
                            </w:r>
                          </w:p>
                          <w:p w14:paraId="1CF3985B" w14:textId="77777777" w:rsidR="005D48F3" w:rsidRPr="005017B6" w:rsidRDefault="005D48F3" w:rsidP="003A169A">
                            <w:pPr>
                              <w:numPr>
                                <w:ilvl w:val="2"/>
                                <w:numId w:val="12"/>
                              </w:numPr>
                              <w:spacing w:after="0" w:line="360" w:lineRule="auto"/>
                              <w:ind w:left="142"/>
                              <w:contextualSpacing/>
                              <w:jc w:val="both"/>
                              <w:rPr>
                                <w:rFonts w:ascii="Work Sans" w:eastAsia="Times New Roman" w:hAnsi="Work Sans"/>
                                <w:sz w:val="16"/>
                                <w:szCs w:val="24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-FR" w:eastAsia="fr-FR"/>
                              </w:rPr>
                              <w:t>Instaurer le cadre de référence</w:t>
                            </w:r>
                          </w:p>
                          <w:p w14:paraId="4828908F" w14:textId="77777777" w:rsidR="005D48F3" w:rsidRPr="005017B6" w:rsidRDefault="005D48F3" w:rsidP="003A169A">
                            <w:pPr>
                              <w:numPr>
                                <w:ilvl w:val="2"/>
                                <w:numId w:val="12"/>
                              </w:numPr>
                              <w:spacing w:after="0" w:line="360" w:lineRule="auto"/>
                              <w:ind w:left="142"/>
                              <w:contextualSpacing/>
                              <w:jc w:val="both"/>
                              <w:rPr>
                                <w:rFonts w:ascii="Work Sans" w:eastAsia="Times New Roman" w:hAnsi="Work Sans"/>
                                <w:sz w:val="16"/>
                                <w:szCs w:val="24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-FR" w:eastAsia="fr-FR"/>
                              </w:rPr>
                              <w:t>Faire le point sur la fiche de poste</w:t>
                            </w:r>
                          </w:p>
                          <w:p w14:paraId="573E8BF3" w14:textId="065D8B95" w:rsidR="005D48F3" w:rsidRPr="005017B6" w:rsidRDefault="009B799F" w:rsidP="003A169A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Work Sans" w:eastAsia="Times New Roman" w:hAnsi="Work Sans" w:cstheme="minorBidi"/>
                                <w:b/>
                                <w:bCs/>
                                <w:kern w:val="24"/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b/>
                                <w:bCs/>
                                <w:kern w:val="24"/>
                                <w:sz w:val="18"/>
                                <w:szCs w:val="18"/>
                                <w:lang w:val="fr-FR" w:eastAsia="fr-FR"/>
                              </w:rPr>
                              <w:t xml:space="preserve">Dresser </w:t>
                            </w:r>
                            <w:r w:rsidR="005D48F3" w:rsidRPr="005017B6">
                              <w:rPr>
                                <w:rFonts w:ascii="Work Sans" w:eastAsia="Times New Roman" w:hAnsi="Work Sans" w:cstheme="minorBidi"/>
                                <w:b/>
                                <w:bCs/>
                                <w:kern w:val="24"/>
                                <w:sz w:val="18"/>
                                <w:szCs w:val="18"/>
                                <w:lang w:val="fr-FR" w:eastAsia="fr-FR"/>
                              </w:rPr>
                              <w:t>le bilan et fixer les objectifs</w:t>
                            </w:r>
                          </w:p>
                          <w:p w14:paraId="158BC67E" w14:textId="08A491D4" w:rsidR="005D48F3" w:rsidRPr="005017B6" w:rsidRDefault="005D48F3" w:rsidP="003A169A">
                            <w:pPr>
                              <w:numPr>
                                <w:ilvl w:val="2"/>
                                <w:numId w:val="13"/>
                              </w:numPr>
                              <w:spacing w:after="0" w:line="360" w:lineRule="auto"/>
                              <w:ind w:left="142"/>
                              <w:contextualSpacing/>
                              <w:jc w:val="both"/>
                              <w:rPr>
                                <w:rFonts w:ascii="Work Sans" w:eastAsia="Times New Roman" w:hAnsi="Work Sans"/>
                                <w:sz w:val="16"/>
                                <w:szCs w:val="24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-FR" w:eastAsia="fr-FR"/>
                              </w:rPr>
                              <w:t>S’exprimer de manière explicite, objective, s’appuyer sur des faits</w:t>
                            </w:r>
                          </w:p>
                          <w:p w14:paraId="2E4A81C1" w14:textId="2C7B189B" w:rsidR="005D48F3" w:rsidRPr="005017B6" w:rsidRDefault="005D48F3" w:rsidP="003A169A">
                            <w:pPr>
                              <w:numPr>
                                <w:ilvl w:val="2"/>
                                <w:numId w:val="13"/>
                              </w:numPr>
                              <w:spacing w:after="0" w:line="360" w:lineRule="auto"/>
                              <w:ind w:left="142"/>
                              <w:contextualSpacing/>
                              <w:jc w:val="both"/>
                              <w:rPr>
                                <w:rFonts w:ascii="Work Sans" w:eastAsia="Times New Roman" w:hAnsi="Work Sans"/>
                                <w:sz w:val="16"/>
                                <w:szCs w:val="24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-FR" w:eastAsia="fr-FR"/>
                              </w:rPr>
                              <w:t>Les différents types d’objectifs</w:t>
                            </w:r>
                          </w:p>
                          <w:p w14:paraId="7B608281" w14:textId="77777777" w:rsidR="005D48F3" w:rsidRPr="005017B6" w:rsidRDefault="005D48F3" w:rsidP="003A169A">
                            <w:pPr>
                              <w:numPr>
                                <w:ilvl w:val="2"/>
                                <w:numId w:val="13"/>
                              </w:numPr>
                              <w:spacing w:after="0" w:line="360" w:lineRule="auto"/>
                              <w:ind w:left="142"/>
                              <w:contextualSpacing/>
                              <w:jc w:val="both"/>
                              <w:rPr>
                                <w:rFonts w:ascii="Work Sans" w:eastAsia="Times New Roman" w:hAnsi="Work Sans"/>
                                <w:sz w:val="16"/>
                                <w:szCs w:val="24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-FR" w:eastAsia="fr-FR"/>
                              </w:rPr>
                              <w:t>Les critères de qualité d’un objectif : différencier buts et objectifs : modèle smart</w:t>
                            </w:r>
                          </w:p>
                          <w:p w14:paraId="407B9450" w14:textId="77777777" w:rsidR="005D48F3" w:rsidRPr="005017B6" w:rsidRDefault="005D48F3" w:rsidP="003A169A">
                            <w:pPr>
                              <w:numPr>
                                <w:ilvl w:val="2"/>
                                <w:numId w:val="13"/>
                              </w:numPr>
                              <w:spacing w:after="0" w:line="360" w:lineRule="auto"/>
                              <w:ind w:left="142"/>
                              <w:contextualSpacing/>
                              <w:jc w:val="both"/>
                              <w:rPr>
                                <w:rFonts w:ascii="Work Sans" w:eastAsia="Times New Roman" w:hAnsi="Work Sans"/>
                                <w:sz w:val="16"/>
                                <w:szCs w:val="24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-FR" w:eastAsia="fr-FR"/>
                              </w:rPr>
                              <w:t>Travailler sur toutes les compétences notamment les compétences comportementales</w:t>
                            </w:r>
                          </w:p>
                          <w:p w14:paraId="5FF587DE" w14:textId="096BBAB1" w:rsidR="005D48F3" w:rsidRPr="005017B6" w:rsidRDefault="005D48F3" w:rsidP="003A169A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Work Sans" w:eastAsia="Times New Roman" w:hAnsi="Work Sans" w:cstheme="minorBidi"/>
                                <w:b/>
                                <w:bCs/>
                                <w:kern w:val="24"/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b/>
                                <w:bCs/>
                                <w:kern w:val="24"/>
                                <w:sz w:val="18"/>
                                <w:szCs w:val="18"/>
                                <w:lang w:val="fr-FR" w:eastAsia="fr-FR"/>
                              </w:rPr>
                              <w:t>Conclure et faire adhérer</w:t>
                            </w:r>
                          </w:p>
                          <w:p w14:paraId="696A4270" w14:textId="04E5DD9D" w:rsidR="005D48F3" w:rsidRPr="005017B6" w:rsidRDefault="005D48F3" w:rsidP="003A169A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</w:tabs>
                              <w:spacing w:after="0" w:line="360" w:lineRule="auto"/>
                              <w:ind w:left="142"/>
                              <w:contextualSpacing/>
                              <w:jc w:val="both"/>
                              <w:rPr>
                                <w:rFonts w:ascii="Work Sans" w:eastAsia="Times New Roman" w:hAnsi="Work Sans"/>
                                <w:sz w:val="16"/>
                                <w:szCs w:val="24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-FR" w:eastAsia="fr-FR"/>
                              </w:rPr>
                              <w:t>Gestion de la motivation</w:t>
                            </w:r>
                          </w:p>
                          <w:p w14:paraId="2C83A705" w14:textId="77777777" w:rsidR="005D48F3" w:rsidRPr="005017B6" w:rsidRDefault="005D48F3" w:rsidP="003A169A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</w:tabs>
                              <w:spacing w:after="0" w:line="360" w:lineRule="auto"/>
                              <w:ind w:left="142"/>
                              <w:contextualSpacing/>
                              <w:jc w:val="both"/>
                              <w:rPr>
                                <w:rFonts w:ascii="Work Sans" w:eastAsia="Times New Roman" w:hAnsi="Work Sans"/>
                                <w:sz w:val="16"/>
                                <w:szCs w:val="24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-FR" w:eastAsia="fr-FR"/>
                              </w:rPr>
                              <w:t>Les engagements réciproques</w:t>
                            </w:r>
                          </w:p>
                          <w:p w14:paraId="42401370" w14:textId="27B49241" w:rsidR="005D48F3" w:rsidRPr="005017B6" w:rsidRDefault="005D48F3" w:rsidP="007D04B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</w:tabs>
                              <w:spacing w:after="0" w:line="360" w:lineRule="auto"/>
                              <w:ind w:left="142"/>
                              <w:contextualSpacing/>
                              <w:jc w:val="both"/>
                              <w:rPr>
                                <w:rFonts w:ascii="Work Sans" w:eastAsia="Times New Roman" w:hAnsi="Work Sans"/>
                                <w:sz w:val="16"/>
                                <w:szCs w:val="24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-FR" w:eastAsia="fr-FR"/>
                              </w:rPr>
                              <w:t>Faire le plan de suivi</w:t>
                            </w:r>
                          </w:p>
                          <w:p w14:paraId="1C52AD85" w14:textId="77777777" w:rsidR="00866600" w:rsidRPr="005017B6" w:rsidRDefault="00866600" w:rsidP="007D04B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</w:tabs>
                              <w:spacing w:after="0" w:line="360" w:lineRule="auto"/>
                              <w:ind w:left="142"/>
                              <w:contextualSpacing/>
                              <w:jc w:val="both"/>
                              <w:rPr>
                                <w:rFonts w:ascii="Work Sans" w:eastAsia="Times New Roman" w:hAnsi="Work Sans"/>
                                <w:sz w:val="16"/>
                                <w:szCs w:val="24"/>
                                <w:lang w:val="fr-FR" w:eastAsia="fr-FR"/>
                              </w:rPr>
                            </w:pPr>
                          </w:p>
                          <w:p w14:paraId="3CD28DC4" w14:textId="299B0EA7" w:rsidR="007D04B2" w:rsidRPr="005017B6" w:rsidRDefault="007D04B2" w:rsidP="00866600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Work Sans" w:eastAsia="Times New Roman" w:hAnsi="Work Sans" w:cstheme="minorBidi"/>
                                <w:b/>
                                <w:bCs/>
                                <w:kern w:val="24"/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5017B6">
                              <w:rPr>
                                <w:rFonts w:ascii="Work Sans" w:eastAsia="Times New Roman" w:hAnsi="Work Sans" w:cstheme="minorBidi"/>
                                <w:b/>
                                <w:bCs/>
                                <w:kern w:val="24"/>
                                <w:sz w:val="18"/>
                                <w:szCs w:val="18"/>
                                <w:lang w:val="fr-FR" w:eastAsia="fr-FR"/>
                              </w:rPr>
                              <w:t xml:space="preserve">Adapter sa </w:t>
                            </w:r>
                            <w:r w:rsidR="009B799F" w:rsidRPr="005017B6">
                              <w:rPr>
                                <w:rFonts w:ascii="Work Sans" w:eastAsia="Times New Roman" w:hAnsi="Work Sans" w:cstheme="minorBidi"/>
                                <w:b/>
                                <w:bCs/>
                                <w:kern w:val="24"/>
                                <w:sz w:val="18"/>
                                <w:szCs w:val="18"/>
                                <w:lang w:val="fr-FR" w:eastAsia="fr-FR"/>
                              </w:rPr>
                              <w:t xml:space="preserve">posture et sa </w:t>
                            </w:r>
                            <w:r w:rsidRPr="005017B6">
                              <w:rPr>
                                <w:rFonts w:ascii="Work Sans" w:eastAsia="Times New Roman" w:hAnsi="Work Sans" w:cstheme="minorBidi"/>
                                <w:b/>
                                <w:bCs/>
                                <w:kern w:val="24"/>
                                <w:sz w:val="18"/>
                                <w:szCs w:val="18"/>
                                <w:lang w:val="fr-FR" w:eastAsia="fr-FR"/>
                              </w:rPr>
                              <w:t>communication selon le type d’entretien</w:t>
                            </w:r>
                          </w:p>
                          <w:p w14:paraId="2658A9BF" w14:textId="399DCB58" w:rsidR="007D04B2" w:rsidRPr="005017B6" w:rsidRDefault="007D04B2" w:rsidP="009B799F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Gérer les entretiens de situation courante </w:t>
                            </w:r>
                            <w:r w:rsidR="009B799F"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et favoriser une communication positive et constructive </w:t>
                            </w: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9B799F"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entretien </w:t>
                            </w: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annuel de progrès, d'évaluation, d'appréciation, de fixation d’objectifs et de plan d’action d'intégration, de positionnement, de retour </w:t>
                            </w:r>
                            <w:r w:rsidR="009B799F"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à la suite d’une</w:t>
                            </w: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absence prolongée.</w:t>
                            </w:r>
                          </w:p>
                          <w:p w14:paraId="1A4A5853" w14:textId="3FEBA9D2" w:rsidR="00BE293E" w:rsidRPr="005017B6" w:rsidRDefault="00BE293E" w:rsidP="00BE293E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L’entretien de soutien, de motivation, de félicitation, d’encouragement : adopter une posture bienveillante et une communication positive.</w:t>
                            </w:r>
                          </w:p>
                          <w:p w14:paraId="15FC5500" w14:textId="2409483F" w:rsidR="009B799F" w:rsidRPr="005017B6" w:rsidRDefault="009B799F" w:rsidP="009B799F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360" w:lineRule="auto"/>
                              <w:ind w:left="284" w:hanging="142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L’entretien de résolution de problème, de gestion de conflit, de réprimande, l’entretien de recadrage : s</w:t>
                            </w:r>
                            <w:r w:rsidR="007D04B2"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’affirmer en tant que manager</w:t>
                            </w:r>
                            <w:r w:rsidR="00BE293E"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, être factuel, formuler une critique constructive.</w:t>
                            </w:r>
                          </w:p>
                          <w:p w14:paraId="225C0795" w14:textId="29AE7738" w:rsidR="00BE293E" w:rsidRPr="005017B6" w:rsidRDefault="00BE293E" w:rsidP="00BE293E">
                            <w:pPr>
                              <w:pStyle w:val="Paragraphedeliste"/>
                              <w:spacing w:after="0" w:line="360" w:lineRule="auto"/>
                              <w:ind w:left="284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7D04B2"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’affirmer sans être agressif</w:t>
                            </w: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, réguler les émotions en situation de tension.</w:t>
                            </w:r>
                          </w:p>
                          <w:p w14:paraId="38A35D35" w14:textId="77777777" w:rsidR="007D04B2" w:rsidRPr="005017B6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D72BCA9" w14:textId="2D733ACC" w:rsidR="007D04B2" w:rsidRPr="005017B6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017B6"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Utiliser les outils de communication pour être compris et persuasif</w:t>
                            </w:r>
                          </w:p>
                          <w:p w14:paraId="65BC8E10" w14:textId="77777777" w:rsidR="007D04B2" w:rsidRPr="005017B6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Notion d’écoute active : les questionnements, la reformulation, l’explicitation, les feedbacks </w:t>
                            </w:r>
                          </w:p>
                          <w:p w14:paraId="0DA2E098" w14:textId="77777777" w:rsidR="007D04B2" w:rsidRPr="005017B6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Mise en place d’objectifs explicites</w:t>
                            </w:r>
                          </w:p>
                          <w:p w14:paraId="3C8EE675" w14:textId="77777777" w:rsidR="007D04B2" w:rsidRPr="005017B6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017B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Pose du cadre de référence : fiche de poste, règlements, posture et comportement professionnel, le suivi des objectifs</w:t>
                            </w:r>
                          </w:p>
                          <w:p w14:paraId="1DF70690" w14:textId="77777777" w:rsidR="005017B6" w:rsidRDefault="005017B6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12BFC08" w14:textId="59F8197F" w:rsidR="007D04B2" w:rsidRPr="007D04B2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Savoir faire adhérer, convaincre</w:t>
                            </w:r>
                          </w:p>
                          <w:p w14:paraId="3E55C0E9" w14:textId="1E4DE5BD" w:rsidR="007D04B2" w:rsidRPr="007D04B2" w:rsidRDefault="007D04B2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D04B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Atelier : Jeux de rôle, les participants choisissent de jouer des situations qui les préoccupent : profil spécifique du collaborateur, type d’entretien</w:t>
                            </w:r>
                          </w:p>
                          <w:p w14:paraId="1CCF7FDC" w14:textId="77777777" w:rsidR="007D04B2" w:rsidRDefault="007D04B2" w:rsidP="007D04B2">
                            <w:pPr>
                              <w:spacing w:after="0"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2" style="position:absolute;margin-left:206.25pt;margin-top:16.25pt;width:362.25pt;height:626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" filled="f" stroked="f" strokeweight="1pt">
                <v:textbox>
                  <w:txbxContent>
                    <w:p w14:paraId="51C40830" w14:textId="1DFE9F5F" w:rsidR="007D04B2" w:rsidRPr="005017B6" w:rsidRDefault="007D04B2" w:rsidP="00866600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Work Sans" w:eastAsia="Times New Roman" w:hAnsi="Work Sans" w:cstheme="minorBidi"/>
                          <w:b/>
                          <w:bCs/>
                          <w:kern w:val="24"/>
                          <w:sz w:val="18"/>
                          <w:szCs w:val="18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b/>
                          <w:bCs/>
                          <w:kern w:val="24"/>
                          <w:sz w:val="18"/>
                          <w:szCs w:val="18"/>
                          <w:lang w:val="fr-FR" w:eastAsia="fr-FR"/>
                        </w:rPr>
                        <w:t>Les différents modèles d’entretien : Directif, Semi-directif, Non directif</w:t>
                      </w:r>
                    </w:p>
                    <w:p w14:paraId="687AF4C6" w14:textId="1CA0E723" w:rsidR="007D04B2" w:rsidRPr="005017B6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sz w:val="20"/>
                          <w:szCs w:val="20"/>
                          <w:lang w:val="fr-FR"/>
                        </w:rPr>
                      </w:pPr>
                      <w:r w:rsidRPr="005017B6">
                        <w:rPr>
                          <w:rFonts w:ascii="Work Sans" w:hAnsi="Work Sans"/>
                          <w:b/>
                          <w:sz w:val="20"/>
                          <w:szCs w:val="20"/>
                          <w:lang w:val="fr-FR"/>
                        </w:rPr>
                        <w:t>Faire un plan d’entretien</w:t>
                      </w:r>
                    </w:p>
                    <w:p w14:paraId="500D39E1" w14:textId="77777777" w:rsidR="007D04B2" w:rsidRPr="005017B6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Déterminer la finalité de l’entretien    </w:t>
                      </w:r>
                    </w:p>
                    <w:p w14:paraId="2672406F" w14:textId="77777777" w:rsidR="007D04B2" w:rsidRPr="005017B6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Aménager l'espace et le temps</w:t>
                      </w:r>
                    </w:p>
                    <w:p w14:paraId="081EB80C" w14:textId="77777777" w:rsidR="007D04B2" w:rsidRPr="005017B6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Elaborer ses outils, rassembler les faits.</w:t>
                      </w:r>
                    </w:p>
                    <w:p w14:paraId="1D87500C" w14:textId="112B61C5" w:rsidR="007D04B2" w:rsidRPr="005017B6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Savoir </w:t>
                      </w:r>
                      <w:r w:rsidR="00B470F3"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poser</w:t>
                      </w: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le cadre et donner du sens</w:t>
                      </w:r>
                      <w:r w:rsidR="00B470F3"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en </w:t>
                      </w: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introduction</w:t>
                      </w:r>
                      <w:r w:rsidR="00B470F3"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de l’entretien</w:t>
                      </w:r>
                    </w:p>
                    <w:p w14:paraId="0AD6697C" w14:textId="535E091E" w:rsidR="005D48F3" w:rsidRPr="005017B6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Atelier :  Fiche de préparation</w:t>
                      </w:r>
                      <w:r w:rsidR="00BE293E"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et m</w:t>
                      </w: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ise en situation réelle : les participants préparent</w:t>
                      </w:r>
                      <w:r w:rsidR="00B470F3"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individuellement</w:t>
                      </w: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leur prochain entretien </w:t>
                      </w:r>
                    </w:p>
                    <w:p w14:paraId="01F0B91C" w14:textId="0AFA175B" w:rsidR="003A169A" w:rsidRPr="005017B6" w:rsidRDefault="005D48F3" w:rsidP="003A169A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Work Sans" w:eastAsia="Times New Roman" w:hAnsi="Work Sans" w:cstheme="minorBidi"/>
                          <w:b/>
                          <w:bCs/>
                          <w:kern w:val="24"/>
                          <w:sz w:val="18"/>
                          <w:szCs w:val="18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b/>
                          <w:bCs/>
                          <w:kern w:val="24"/>
                          <w:sz w:val="18"/>
                          <w:szCs w:val="18"/>
                          <w:lang w:val="fr-FR" w:eastAsia="fr-FR"/>
                        </w:rPr>
                        <w:t>Les enjeux et spécificités de l’entretien annuel et professionnel</w:t>
                      </w:r>
                    </w:p>
                    <w:p w14:paraId="403FA227" w14:textId="77777777" w:rsidR="005D48F3" w:rsidRPr="005017B6" w:rsidRDefault="005D48F3" w:rsidP="005D48F3">
                      <w:pPr>
                        <w:spacing w:after="0" w:line="240" w:lineRule="auto"/>
                        <w:ind w:left="142"/>
                        <w:contextualSpacing/>
                        <w:jc w:val="both"/>
                        <w:rPr>
                          <w:rFonts w:ascii="Work Sans" w:eastAsia="Times New Roman" w:hAnsi="Work Sans"/>
                          <w:sz w:val="18"/>
                          <w:szCs w:val="24"/>
                          <w:lang w:val="fr-FR" w:eastAsia="fr-FR"/>
                        </w:rPr>
                      </w:pPr>
                    </w:p>
                    <w:p w14:paraId="0AFBF648" w14:textId="77777777" w:rsidR="005D48F3" w:rsidRPr="005017B6" w:rsidRDefault="005D48F3" w:rsidP="005D48F3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Work Sans" w:eastAsia="Times New Roman" w:hAnsi="Work Sans"/>
                          <w:sz w:val="16"/>
                          <w:szCs w:val="24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color w:val="000000" w:themeColor="text1"/>
                          <w:kern w:val="24"/>
                          <w:sz w:val="16"/>
                          <w:szCs w:val="16"/>
                          <w:lang w:val="fr-FR" w:eastAsia="fr-FR"/>
                        </w:rPr>
                        <w:t>Cadre légal et contexte. Logique de mise en place</w:t>
                      </w:r>
                    </w:p>
                    <w:p w14:paraId="7F23D316" w14:textId="77777777" w:rsidR="005D48F3" w:rsidRPr="005017B6" w:rsidRDefault="005D48F3" w:rsidP="005D48F3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Work Sans" w:eastAsia="Times New Roman" w:hAnsi="Work Sans"/>
                          <w:sz w:val="16"/>
                          <w:szCs w:val="24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color w:val="000000" w:themeColor="text1"/>
                          <w:kern w:val="24"/>
                          <w:sz w:val="16"/>
                          <w:szCs w:val="16"/>
                          <w:lang w:val="fr-FR" w:eastAsia="fr-FR"/>
                        </w:rPr>
                        <w:t>Différenciation entretien annuel, entretien professionnel</w:t>
                      </w:r>
                    </w:p>
                    <w:p w14:paraId="1C65F645" w14:textId="77777777" w:rsidR="005D48F3" w:rsidRPr="005017B6" w:rsidRDefault="005D48F3" w:rsidP="005D48F3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Work Sans" w:eastAsia="Times New Roman" w:hAnsi="Work Sans"/>
                          <w:sz w:val="16"/>
                          <w:szCs w:val="24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color w:val="000000" w:themeColor="text1"/>
                          <w:kern w:val="24"/>
                          <w:sz w:val="16"/>
                          <w:szCs w:val="16"/>
                          <w:lang w:val="fr-FR" w:eastAsia="fr-FR"/>
                        </w:rPr>
                        <w:t>Portée et objectifs pour l’entreprise, le manager, le collaborateur</w:t>
                      </w:r>
                    </w:p>
                    <w:p w14:paraId="0EA57189" w14:textId="77777777" w:rsidR="005D48F3" w:rsidRPr="005017B6" w:rsidRDefault="005D48F3" w:rsidP="005D48F3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Work Sans" w:eastAsia="Times New Roman" w:hAnsi="Work Sans"/>
                          <w:sz w:val="16"/>
                          <w:szCs w:val="24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color w:val="000000" w:themeColor="text1"/>
                          <w:kern w:val="24"/>
                          <w:sz w:val="16"/>
                          <w:szCs w:val="16"/>
                          <w:lang w:val="fr-FR" w:eastAsia="fr-FR"/>
                        </w:rPr>
                        <w:t>Posture, positionnement spécifique à l’EA et à la mise en place d’objectifs</w:t>
                      </w:r>
                    </w:p>
                    <w:p w14:paraId="0B16133D" w14:textId="77777777" w:rsidR="005D48F3" w:rsidRPr="005017B6" w:rsidRDefault="005D48F3" w:rsidP="005D48F3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142"/>
                        <w:contextualSpacing/>
                        <w:jc w:val="both"/>
                        <w:rPr>
                          <w:rFonts w:ascii="Work Sans" w:eastAsia="Times New Roman" w:hAnsi="Work Sans"/>
                          <w:sz w:val="18"/>
                          <w:szCs w:val="24"/>
                          <w:lang w:val="fr-FR" w:eastAsia="fr-FR"/>
                        </w:rPr>
                      </w:pPr>
                    </w:p>
                    <w:p w14:paraId="5B98E3E4" w14:textId="77777777" w:rsidR="005D48F3" w:rsidRPr="005017B6" w:rsidRDefault="005D48F3" w:rsidP="003A169A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Work Sans" w:eastAsia="Times New Roman" w:hAnsi="Work Sans"/>
                          <w:sz w:val="18"/>
                          <w:szCs w:val="24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b/>
                          <w:bCs/>
                          <w:kern w:val="24"/>
                          <w:sz w:val="18"/>
                          <w:szCs w:val="18"/>
                          <w:lang w:val="fr-FR" w:eastAsia="fr-FR"/>
                        </w:rPr>
                        <w:t>Intégrer les étapes clés de l’entretien annuel</w:t>
                      </w:r>
                    </w:p>
                    <w:p w14:paraId="136B76BA" w14:textId="428BC2A5" w:rsidR="005D48F3" w:rsidRPr="005017B6" w:rsidRDefault="00866600" w:rsidP="003A169A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Work Sans" w:eastAsia="Times New Roman" w:hAnsi="Work Sans"/>
                          <w:sz w:val="16"/>
                          <w:szCs w:val="24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b/>
                          <w:bCs/>
                          <w:kern w:val="24"/>
                          <w:sz w:val="18"/>
                          <w:szCs w:val="18"/>
                          <w:lang w:val="fr-FR" w:eastAsia="fr-FR"/>
                        </w:rPr>
                        <w:t xml:space="preserve">Préparation </w:t>
                      </w:r>
                      <w:r w:rsidRPr="005017B6">
                        <w:rPr>
                          <w:rFonts w:ascii="Work Sans" w:eastAsia="Times New Roman" w:hAnsi="Work Sans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fr-FR" w:eastAsia="fr-FR"/>
                        </w:rPr>
                        <w:t>:</w:t>
                      </w:r>
                      <w:r w:rsidR="005D48F3" w:rsidRPr="005017B6">
                        <w:rPr>
                          <w:rFonts w:ascii="Work Sans" w:eastAsia="Times New Roman" w:hAnsi="Work Sans" w:cstheme="minorBidi"/>
                          <w:color w:val="000000" w:themeColor="text1"/>
                          <w:kern w:val="24"/>
                          <w:sz w:val="16"/>
                          <w:szCs w:val="16"/>
                          <w:lang w:val="fr-FR" w:eastAsia="fr-FR"/>
                        </w:rPr>
                        <w:t xml:space="preserve"> rendre le collaborateur “acteur</w:t>
                      </w:r>
                      <w:r w:rsidR="009B799F" w:rsidRPr="005017B6">
                        <w:rPr>
                          <w:rFonts w:ascii="Work Sans" w:eastAsia="Times New Roman" w:hAnsi="Work Sans" w:cstheme="minorBidi"/>
                          <w:color w:val="000000" w:themeColor="text1"/>
                          <w:kern w:val="24"/>
                          <w:sz w:val="16"/>
                          <w:szCs w:val="16"/>
                          <w:lang w:val="fr-FR" w:eastAsia="fr-FR"/>
                        </w:rPr>
                        <w:t> »</w:t>
                      </w:r>
                      <w:r w:rsidR="005D48F3" w:rsidRPr="005017B6">
                        <w:rPr>
                          <w:rFonts w:ascii="Work Sans" w:eastAsia="Times New Roman" w:hAnsi="Work Sans" w:cstheme="minorBidi"/>
                          <w:color w:val="000000" w:themeColor="text1"/>
                          <w:kern w:val="24"/>
                          <w:sz w:val="16"/>
                          <w:szCs w:val="16"/>
                          <w:lang w:val="fr-FR" w:eastAsia="fr-FR"/>
                        </w:rPr>
                        <w:t>. Chronologie de l’entretien</w:t>
                      </w:r>
                      <w:r w:rsidR="009B799F" w:rsidRPr="005017B6">
                        <w:rPr>
                          <w:rFonts w:ascii="Work Sans" w:eastAsia="Times New Roman" w:hAnsi="Work Sans" w:cstheme="minorBidi"/>
                          <w:color w:val="000000" w:themeColor="text1"/>
                          <w:kern w:val="24"/>
                          <w:sz w:val="16"/>
                          <w:szCs w:val="16"/>
                          <w:lang w:val="fr-FR" w:eastAsia="fr-FR"/>
                        </w:rPr>
                        <w:t xml:space="preserve"> annuel.</w:t>
                      </w:r>
                    </w:p>
                    <w:p w14:paraId="1CB66955" w14:textId="77777777" w:rsidR="005D48F3" w:rsidRPr="005017B6" w:rsidRDefault="005D48F3" w:rsidP="003A169A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Work Sans" w:eastAsia="Times New Roman" w:hAnsi="Work Sans"/>
                          <w:sz w:val="16"/>
                          <w:szCs w:val="24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b/>
                          <w:bCs/>
                          <w:kern w:val="24"/>
                          <w:sz w:val="18"/>
                          <w:szCs w:val="18"/>
                          <w:lang w:val="fr-FR" w:eastAsia="fr-FR"/>
                        </w:rPr>
                        <w:t xml:space="preserve">Introduction </w:t>
                      </w:r>
                      <w:r w:rsidRPr="005017B6">
                        <w:rPr>
                          <w:rFonts w:ascii="Work Sans" w:eastAsia="Times New Roman" w:hAnsi="Work Sans" w:cstheme="minorBidi"/>
                          <w:color w:val="000000" w:themeColor="text1"/>
                          <w:kern w:val="24"/>
                          <w:sz w:val="16"/>
                          <w:szCs w:val="16"/>
                          <w:lang w:val="fr-FR" w:eastAsia="fr-FR"/>
                        </w:rPr>
                        <w:t>de l’entretien</w:t>
                      </w:r>
                    </w:p>
                    <w:p w14:paraId="1CF3985B" w14:textId="77777777" w:rsidR="005D48F3" w:rsidRPr="005017B6" w:rsidRDefault="005D48F3" w:rsidP="003A169A">
                      <w:pPr>
                        <w:numPr>
                          <w:ilvl w:val="2"/>
                          <w:numId w:val="12"/>
                        </w:numPr>
                        <w:spacing w:after="0" w:line="360" w:lineRule="auto"/>
                        <w:ind w:left="142"/>
                        <w:contextualSpacing/>
                        <w:jc w:val="both"/>
                        <w:rPr>
                          <w:rFonts w:ascii="Work Sans" w:eastAsia="Times New Roman" w:hAnsi="Work Sans"/>
                          <w:sz w:val="16"/>
                          <w:szCs w:val="24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color w:val="000000" w:themeColor="text1"/>
                          <w:kern w:val="24"/>
                          <w:sz w:val="16"/>
                          <w:szCs w:val="16"/>
                          <w:lang w:val="fr-FR" w:eastAsia="fr-FR"/>
                        </w:rPr>
                        <w:t>Instaurer le cadre de référence</w:t>
                      </w:r>
                    </w:p>
                    <w:p w14:paraId="4828908F" w14:textId="77777777" w:rsidR="005D48F3" w:rsidRPr="005017B6" w:rsidRDefault="005D48F3" w:rsidP="003A169A">
                      <w:pPr>
                        <w:numPr>
                          <w:ilvl w:val="2"/>
                          <w:numId w:val="12"/>
                        </w:numPr>
                        <w:spacing w:after="0" w:line="360" w:lineRule="auto"/>
                        <w:ind w:left="142"/>
                        <w:contextualSpacing/>
                        <w:jc w:val="both"/>
                        <w:rPr>
                          <w:rFonts w:ascii="Work Sans" w:eastAsia="Times New Roman" w:hAnsi="Work Sans"/>
                          <w:sz w:val="16"/>
                          <w:szCs w:val="24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color w:val="000000" w:themeColor="text1"/>
                          <w:kern w:val="24"/>
                          <w:sz w:val="16"/>
                          <w:szCs w:val="16"/>
                          <w:lang w:val="fr-FR" w:eastAsia="fr-FR"/>
                        </w:rPr>
                        <w:t>Faire le point sur la fiche de poste</w:t>
                      </w:r>
                    </w:p>
                    <w:p w14:paraId="573E8BF3" w14:textId="065D8B95" w:rsidR="005D48F3" w:rsidRPr="005017B6" w:rsidRDefault="009B799F" w:rsidP="003A169A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Work Sans" w:eastAsia="Times New Roman" w:hAnsi="Work Sans" w:cstheme="minorBidi"/>
                          <w:b/>
                          <w:bCs/>
                          <w:kern w:val="24"/>
                          <w:sz w:val="18"/>
                          <w:szCs w:val="18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b/>
                          <w:bCs/>
                          <w:kern w:val="24"/>
                          <w:sz w:val="18"/>
                          <w:szCs w:val="18"/>
                          <w:lang w:val="fr-FR" w:eastAsia="fr-FR"/>
                        </w:rPr>
                        <w:t xml:space="preserve">Dresser </w:t>
                      </w:r>
                      <w:r w:rsidR="005D48F3" w:rsidRPr="005017B6">
                        <w:rPr>
                          <w:rFonts w:ascii="Work Sans" w:eastAsia="Times New Roman" w:hAnsi="Work Sans" w:cstheme="minorBidi"/>
                          <w:b/>
                          <w:bCs/>
                          <w:kern w:val="24"/>
                          <w:sz w:val="18"/>
                          <w:szCs w:val="18"/>
                          <w:lang w:val="fr-FR" w:eastAsia="fr-FR"/>
                        </w:rPr>
                        <w:t>le bilan et fixer les objectifs</w:t>
                      </w:r>
                    </w:p>
                    <w:p w14:paraId="158BC67E" w14:textId="08A491D4" w:rsidR="005D48F3" w:rsidRPr="005017B6" w:rsidRDefault="005D48F3" w:rsidP="003A169A">
                      <w:pPr>
                        <w:numPr>
                          <w:ilvl w:val="2"/>
                          <w:numId w:val="13"/>
                        </w:numPr>
                        <w:spacing w:after="0" w:line="360" w:lineRule="auto"/>
                        <w:ind w:left="142"/>
                        <w:contextualSpacing/>
                        <w:jc w:val="both"/>
                        <w:rPr>
                          <w:rFonts w:ascii="Work Sans" w:eastAsia="Times New Roman" w:hAnsi="Work Sans"/>
                          <w:sz w:val="16"/>
                          <w:szCs w:val="24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color w:val="000000" w:themeColor="text1"/>
                          <w:kern w:val="24"/>
                          <w:sz w:val="16"/>
                          <w:szCs w:val="16"/>
                          <w:lang w:val="fr-FR" w:eastAsia="fr-FR"/>
                        </w:rPr>
                        <w:t>S’exprimer de manière explicite, objective, s’appuyer sur des faits</w:t>
                      </w:r>
                    </w:p>
                    <w:p w14:paraId="2E4A81C1" w14:textId="2C7B189B" w:rsidR="005D48F3" w:rsidRPr="005017B6" w:rsidRDefault="005D48F3" w:rsidP="003A169A">
                      <w:pPr>
                        <w:numPr>
                          <w:ilvl w:val="2"/>
                          <w:numId w:val="13"/>
                        </w:numPr>
                        <w:spacing w:after="0" w:line="360" w:lineRule="auto"/>
                        <w:ind w:left="142"/>
                        <w:contextualSpacing/>
                        <w:jc w:val="both"/>
                        <w:rPr>
                          <w:rFonts w:ascii="Work Sans" w:eastAsia="Times New Roman" w:hAnsi="Work Sans"/>
                          <w:sz w:val="16"/>
                          <w:szCs w:val="24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color w:val="000000" w:themeColor="text1"/>
                          <w:kern w:val="24"/>
                          <w:sz w:val="16"/>
                          <w:szCs w:val="16"/>
                          <w:lang w:val="fr-FR" w:eastAsia="fr-FR"/>
                        </w:rPr>
                        <w:t>Les différents types d’objectifs</w:t>
                      </w:r>
                    </w:p>
                    <w:p w14:paraId="7B608281" w14:textId="77777777" w:rsidR="005D48F3" w:rsidRPr="005017B6" w:rsidRDefault="005D48F3" w:rsidP="003A169A">
                      <w:pPr>
                        <w:numPr>
                          <w:ilvl w:val="2"/>
                          <w:numId w:val="13"/>
                        </w:numPr>
                        <w:spacing w:after="0" w:line="360" w:lineRule="auto"/>
                        <w:ind w:left="142"/>
                        <w:contextualSpacing/>
                        <w:jc w:val="both"/>
                        <w:rPr>
                          <w:rFonts w:ascii="Work Sans" w:eastAsia="Times New Roman" w:hAnsi="Work Sans"/>
                          <w:sz w:val="16"/>
                          <w:szCs w:val="24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color w:val="000000" w:themeColor="text1"/>
                          <w:kern w:val="24"/>
                          <w:sz w:val="16"/>
                          <w:szCs w:val="16"/>
                          <w:lang w:val="fr-FR" w:eastAsia="fr-FR"/>
                        </w:rPr>
                        <w:t>Les critères de qualité d’un objectif : différencier buts et objectifs : modèle smart</w:t>
                      </w:r>
                    </w:p>
                    <w:p w14:paraId="407B9450" w14:textId="77777777" w:rsidR="005D48F3" w:rsidRPr="005017B6" w:rsidRDefault="005D48F3" w:rsidP="003A169A">
                      <w:pPr>
                        <w:numPr>
                          <w:ilvl w:val="2"/>
                          <w:numId w:val="13"/>
                        </w:numPr>
                        <w:spacing w:after="0" w:line="360" w:lineRule="auto"/>
                        <w:ind w:left="142"/>
                        <w:contextualSpacing/>
                        <w:jc w:val="both"/>
                        <w:rPr>
                          <w:rFonts w:ascii="Work Sans" w:eastAsia="Times New Roman" w:hAnsi="Work Sans"/>
                          <w:sz w:val="16"/>
                          <w:szCs w:val="24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color w:val="000000" w:themeColor="text1"/>
                          <w:kern w:val="24"/>
                          <w:sz w:val="16"/>
                          <w:szCs w:val="16"/>
                          <w:lang w:val="fr-FR" w:eastAsia="fr-FR"/>
                        </w:rPr>
                        <w:t>Travailler sur toutes les compétences notamment les compétences comportementales</w:t>
                      </w:r>
                    </w:p>
                    <w:p w14:paraId="5FF587DE" w14:textId="096BBAB1" w:rsidR="005D48F3" w:rsidRPr="005017B6" w:rsidRDefault="005D48F3" w:rsidP="003A169A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Work Sans" w:eastAsia="Times New Roman" w:hAnsi="Work Sans" w:cstheme="minorBidi"/>
                          <w:b/>
                          <w:bCs/>
                          <w:kern w:val="24"/>
                          <w:sz w:val="18"/>
                          <w:szCs w:val="18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b/>
                          <w:bCs/>
                          <w:kern w:val="24"/>
                          <w:sz w:val="18"/>
                          <w:szCs w:val="18"/>
                          <w:lang w:val="fr-FR" w:eastAsia="fr-FR"/>
                        </w:rPr>
                        <w:t>Conclure et faire adhérer</w:t>
                      </w:r>
                    </w:p>
                    <w:p w14:paraId="696A4270" w14:textId="04E5DD9D" w:rsidR="005D48F3" w:rsidRPr="005017B6" w:rsidRDefault="005D48F3" w:rsidP="003A169A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</w:tabs>
                        <w:spacing w:after="0" w:line="360" w:lineRule="auto"/>
                        <w:ind w:left="142"/>
                        <w:contextualSpacing/>
                        <w:jc w:val="both"/>
                        <w:rPr>
                          <w:rFonts w:ascii="Work Sans" w:eastAsia="Times New Roman" w:hAnsi="Work Sans"/>
                          <w:sz w:val="16"/>
                          <w:szCs w:val="24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color w:val="000000" w:themeColor="text1"/>
                          <w:kern w:val="24"/>
                          <w:sz w:val="16"/>
                          <w:szCs w:val="16"/>
                          <w:lang w:val="fr-FR" w:eastAsia="fr-FR"/>
                        </w:rPr>
                        <w:t>Gestion de la motivation</w:t>
                      </w:r>
                    </w:p>
                    <w:p w14:paraId="2C83A705" w14:textId="77777777" w:rsidR="005D48F3" w:rsidRPr="005017B6" w:rsidRDefault="005D48F3" w:rsidP="003A169A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</w:tabs>
                        <w:spacing w:after="0" w:line="360" w:lineRule="auto"/>
                        <w:ind w:left="142"/>
                        <w:contextualSpacing/>
                        <w:jc w:val="both"/>
                        <w:rPr>
                          <w:rFonts w:ascii="Work Sans" w:eastAsia="Times New Roman" w:hAnsi="Work Sans"/>
                          <w:sz w:val="16"/>
                          <w:szCs w:val="24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color w:val="000000" w:themeColor="text1"/>
                          <w:kern w:val="24"/>
                          <w:sz w:val="16"/>
                          <w:szCs w:val="16"/>
                          <w:lang w:val="fr-FR" w:eastAsia="fr-FR"/>
                        </w:rPr>
                        <w:t>Les engagements réciproques</w:t>
                      </w:r>
                    </w:p>
                    <w:p w14:paraId="42401370" w14:textId="27B49241" w:rsidR="005D48F3" w:rsidRPr="005017B6" w:rsidRDefault="005D48F3" w:rsidP="007D04B2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</w:tabs>
                        <w:spacing w:after="0" w:line="360" w:lineRule="auto"/>
                        <w:ind w:left="142"/>
                        <w:contextualSpacing/>
                        <w:jc w:val="both"/>
                        <w:rPr>
                          <w:rFonts w:ascii="Work Sans" w:eastAsia="Times New Roman" w:hAnsi="Work Sans"/>
                          <w:sz w:val="16"/>
                          <w:szCs w:val="24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color w:val="000000" w:themeColor="text1"/>
                          <w:kern w:val="24"/>
                          <w:sz w:val="16"/>
                          <w:szCs w:val="16"/>
                          <w:lang w:val="fr-FR" w:eastAsia="fr-FR"/>
                        </w:rPr>
                        <w:t>Faire le plan de suivi</w:t>
                      </w:r>
                    </w:p>
                    <w:p w14:paraId="1C52AD85" w14:textId="77777777" w:rsidR="00866600" w:rsidRPr="005017B6" w:rsidRDefault="00866600" w:rsidP="007D04B2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</w:tabs>
                        <w:spacing w:after="0" w:line="360" w:lineRule="auto"/>
                        <w:ind w:left="142"/>
                        <w:contextualSpacing/>
                        <w:jc w:val="both"/>
                        <w:rPr>
                          <w:rFonts w:ascii="Work Sans" w:eastAsia="Times New Roman" w:hAnsi="Work Sans"/>
                          <w:sz w:val="16"/>
                          <w:szCs w:val="24"/>
                          <w:lang w:val="fr-FR" w:eastAsia="fr-FR"/>
                        </w:rPr>
                      </w:pPr>
                    </w:p>
                    <w:p w14:paraId="3CD28DC4" w14:textId="299B0EA7" w:rsidR="007D04B2" w:rsidRPr="005017B6" w:rsidRDefault="007D04B2" w:rsidP="00866600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Work Sans" w:eastAsia="Times New Roman" w:hAnsi="Work Sans" w:cstheme="minorBidi"/>
                          <w:b/>
                          <w:bCs/>
                          <w:kern w:val="24"/>
                          <w:sz w:val="18"/>
                          <w:szCs w:val="18"/>
                          <w:lang w:val="fr-FR" w:eastAsia="fr-FR"/>
                        </w:rPr>
                      </w:pPr>
                      <w:r w:rsidRPr="005017B6">
                        <w:rPr>
                          <w:rFonts w:ascii="Work Sans" w:eastAsia="Times New Roman" w:hAnsi="Work Sans" w:cstheme="minorBidi"/>
                          <w:b/>
                          <w:bCs/>
                          <w:kern w:val="24"/>
                          <w:sz w:val="18"/>
                          <w:szCs w:val="18"/>
                          <w:lang w:val="fr-FR" w:eastAsia="fr-FR"/>
                        </w:rPr>
                        <w:t xml:space="preserve">Adapter sa </w:t>
                      </w:r>
                      <w:r w:rsidR="009B799F" w:rsidRPr="005017B6">
                        <w:rPr>
                          <w:rFonts w:ascii="Work Sans" w:eastAsia="Times New Roman" w:hAnsi="Work Sans" w:cstheme="minorBidi"/>
                          <w:b/>
                          <w:bCs/>
                          <w:kern w:val="24"/>
                          <w:sz w:val="18"/>
                          <w:szCs w:val="18"/>
                          <w:lang w:val="fr-FR" w:eastAsia="fr-FR"/>
                        </w:rPr>
                        <w:t xml:space="preserve">posture et sa </w:t>
                      </w:r>
                      <w:r w:rsidRPr="005017B6">
                        <w:rPr>
                          <w:rFonts w:ascii="Work Sans" w:eastAsia="Times New Roman" w:hAnsi="Work Sans" w:cstheme="minorBidi"/>
                          <w:b/>
                          <w:bCs/>
                          <w:kern w:val="24"/>
                          <w:sz w:val="18"/>
                          <w:szCs w:val="18"/>
                          <w:lang w:val="fr-FR" w:eastAsia="fr-FR"/>
                        </w:rPr>
                        <w:t>communication selon le type d’entretien</w:t>
                      </w:r>
                    </w:p>
                    <w:p w14:paraId="2658A9BF" w14:textId="399DCB58" w:rsidR="007D04B2" w:rsidRPr="005017B6" w:rsidRDefault="007D04B2" w:rsidP="009B799F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360" w:lineRule="auto"/>
                        <w:ind w:left="284" w:hanging="142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Gérer les entretiens de situation courante </w:t>
                      </w:r>
                      <w:r w:rsidR="009B799F"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et favoriser une communication positive et constructive </w:t>
                      </w: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: </w:t>
                      </w:r>
                      <w:r w:rsidR="009B799F"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entretien </w:t>
                      </w: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annuel de progrès, d'évaluation, d'appréciation, de fixation d’objectifs et de plan d’action d'intégration, de positionnement, de retour </w:t>
                      </w:r>
                      <w:r w:rsidR="009B799F"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à la suite d’une</w:t>
                      </w: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absence prolongée.</w:t>
                      </w:r>
                    </w:p>
                    <w:p w14:paraId="1A4A5853" w14:textId="3FEBA9D2" w:rsidR="00BE293E" w:rsidRPr="005017B6" w:rsidRDefault="00BE293E" w:rsidP="00BE293E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360" w:lineRule="auto"/>
                        <w:ind w:left="284" w:hanging="142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L’entretien de soutien, de motivation, de félicitation, d’encouragement : adopter une posture bienveillante et une communication positive.</w:t>
                      </w:r>
                    </w:p>
                    <w:p w14:paraId="15FC5500" w14:textId="2409483F" w:rsidR="009B799F" w:rsidRPr="005017B6" w:rsidRDefault="009B799F" w:rsidP="009B799F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360" w:lineRule="auto"/>
                        <w:ind w:left="284" w:hanging="142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L’entretien de résolution de problème, de gestion de conflit, de réprimande, l’entretien de recadrage : s</w:t>
                      </w:r>
                      <w:r w:rsidR="007D04B2"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’affirmer en tant que manager</w:t>
                      </w:r>
                      <w:r w:rsidR="00BE293E"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, être factuel, formuler une critique constructive.</w:t>
                      </w:r>
                    </w:p>
                    <w:p w14:paraId="225C0795" w14:textId="29AE7738" w:rsidR="00BE293E" w:rsidRPr="005017B6" w:rsidRDefault="00BE293E" w:rsidP="00BE293E">
                      <w:pPr>
                        <w:pStyle w:val="Paragraphedeliste"/>
                        <w:spacing w:after="0" w:line="360" w:lineRule="auto"/>
                        <w:ind w:left="284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7D04B2"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’affirmer sans être agressif</w:t>
                      </w: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, réguler les émotions en situation de tension.</w:t>
                      </w:r>
                    </w:p>
                    <w:p w14:paraId="38A35D35" w14:textId="77777777" w:rsidR="007D04B2" w:rsidRPr="005017B6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D72BCA9" w14:textId="2D733ACC" w:rsidR="007D04B2" w:rsidRPr="005017B6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5017B6"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Utiliser les outils de communication pour être compris et persuasif</w:t>
                      </w:r>
                    </w:p>
                    <w:p w14:paraId="65BC8E10" w14:textId="77777777" w:rsidR="007D04B2" w:rsidRPr="005017B6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Notion d’écoute active : les questionnements, la reformulation, l’explicitation, les feedbacks </w:t>
                      </w:r>
                    </w:p>
                    <w:p w14:paraId="0DA2E098" w14:textId="77777777" w:rsidR="007D04B2" w:rsidRPr="005017B6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Mise en place d’objectifs explicites</w:t>
                      </w:r>
                    </w:p>
                    <w:p w14:paraId="3C8EE675" w14:textId="77777777" w:rsidR="007D04B2" w:rsidRPr="005017B6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017B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Pose du cadre de référence : fiche de poste, règlements, posture et comportement professionnel, le suivi des objectifs</w:t>
                      </w:r>
                    </w:p>
                    <w:p w14:paraId="1DF70690" w14:textId="77777777" w:rsidR="005017B6" w:rsidRDefault="005017B6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12BFC08" w14:textId="59F8197F" w:rsidR="007D04B2" w:rsidRPr="007D04B2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Savoir faire adhérer, convaincre</w:t>
                      </w:r>
                    </w:p>
                    <w:p w14:paraId="3E55C0E9" w14:textId="1E4DE5BD" w:rsidR="007D04B2" w:rsidRPr="007D04B2" w:rsidRDefault="007D04B2" w:rsidP="007D04B2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D04B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Atelier : Jeux de rôle, les participants choisissent de jouer des situations qui les préoccupent : profil spécifique du collaborateur, type d’entretien</w:t>
                      </w:r>
                    </w:p>
                    <w:p w14:paraId="1CCF7FDC" w14:textId="77777777" w:rsidR="007D04B2" w:rsidRDefault="007D04B2" w:rsidP="007D04B2">
                      <w:pPr>
                        <w:spacing w:after="0"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85E8E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737F3FA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0E983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="00985E8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3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BK1rAJ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5895C3B8" w:rsidR="00A81892" w:rsidRPr="00D83AE6" w:rsidRDefault="00A81892" w:rsidP="00A81892">
      <w:pPr>
        <w:rPr>
          <w:sz w:val="18"/>
          <w:szCs w:val="18"/>
        </w:rPr>
      </w:pPr>
    </w:p>
    <w:p w14:paraId="10B74E42" w14:textId="0F3C7011" w:rsidR="00A81892" w:rsidRPr="00D83AE6" w:rsidRDefault="00A81892" w:rsidP="00A81892">
      <w:pPr>
        <w:rPr>
          <w:sz w:val="18"/>
          <w:szCs w:val="18"/>
        </w:rPr>
      </w:pPr>
    </w:p>
    <w:p w14:paraId="6341EAD4" w14:textId="2D99EE14" w:rsidR="00A81892" w:rsidRPr="00D83AE6" w:rsidRDefault="00A81892" w:rsidP="00A81892">
      <w:pPr>
        <w:rPr>
          <w:sz w:val="18"/>
          <w:szCs w:val="18"/>
        </w:rPr>
      </w:pPr>
    </w:p>
    <w:p w14:paraId="72DAB156" w14:textId="78DB74ED" w:rsidR="00A81892" w:rsidRPr="00D83AE6" w:rsidRDefault="00A81892" w:rsidP="00A81892">
      <w:pPr>
        <w:rPr>
          <w:sz w:val="18"/>
          <w:szCs w:val="18"/>
        </w:rPr>
      </w:pPr>
    </w:p>
    <w:p w14:paraId="4AD226C7" w14:textId="10E015C5" w:rsidR="00A81892" w:rsidRPr="00D83AE6" w:rsidRDefault="00A81892" w:rsidP="00A81892">
      <w:pPr>
        <w:rPr>
          <w:sz w:val="18"/>
          <w:szCs w:val="18"/>
        </w:rPr>
      </w:pPr>
    </w:p>
    <w:p w14:paraId="7B2687EA" w14:textId="3A2A4C6C" w:rsidR="00A81892" w:rsidRPr="00D83AE6" w:rsidRDefault="00A81892" w:rsidP="00A81892">
      <w:pPr>
        <w:rPr>
          <w:sz w:val="18"/>
          <w:szCs w:val="18"/>
        </w:rPr>
      </w:pPr>
    </w:p>
    <w:p w14:paraId="1039243B" w14:textId="03C11BDF" w:rsidR="00A81892" w:rsidRPr="00D83AE6" w:rsidRDefault="00985E8E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54B8A342">
                <wp:simplePos x="0" y="0"/>
                <wp:positionH relativeFrom="column">
                  <wp:posOffset>335649</wp:posOffset>
                </wp:positionH>
                <wp:positionV relativeFrom="paragraph">
                  <wp:posOffset>34290</wp:posOffset>
                </wp:positionV>
                <wp:extent cx="3531807" cy="45719"/>
                <wp:effectExtent l="0" t="9525" r="2540" b="2540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31807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98676" id="Rectangle 113" o:spid="_x0000_s1026" style="position:absolute;margin-left:26.45pt;margin-top:2.7pt;width:278.1pt;height:3.6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" fillcolor="#fce1cc" stroked="f"/>
            </w:pict>
          </mc:Fallback>
        </mc:AlternateContent>
      </w:r>
    </w:p>
    <w:p w14:paraId="39011826" w14:textId="0DED90AF" w:rsidR="00DB475D" w:rsidRPr="00D83AE6" w:rsidRDefault="00DB475D" w:rsidP="00A81892">
      <w:pPr>
        <w:rPr>
          <w:sz w:val="18"/>
          <w:szCs w:val="18"/>
        </w:rPr>
      </w:pPr>
    </w:p>
    <w:p w14:paraId="27B67E08" w14:textId="56E6554C" w:rsidR="00DB475D" w:rsidRPr="00D83AE6" w:rsidRDefault="00DB475D" w:rsidP="00A81892">
      <w:pPr>
        <w:rPr>
          <w:sz w:val="18"/>
          <w:szCs w:val="18"/>
        </w:rPr>
      </w:pPr>
    </w:p>
    <w:p w14:paraId="6F01CA93" w14:textId="74CBBCE0" w:rsidR="00DB475D" w:rsidRPr="00D83AE6" w:rsidRDefault="00DB475D" w:rsidP="00A81892">
      <w:pPr>
        <w:rPr>
          <w:sz w:val="18"/>
          <w:szCs w:val="18"/>
        </w:rPr>
      </w:pPr>
    </w:p>
    <w:p w14:paraId="59BEF913" w14:textId="112941DA" w:rsidR="00DB475D" w:rsidRPr="00D83AE6" w:rsidRDefault="00DB475D" w:rsidP="00A81892">
      <w:pPr>
        <w:rPr>
          <w:sz w:val="18"/>
          <w:szCs w:val="18"/>
        </w:rPr>
      </w:pPr>
    </w:p>
    <w:p w14:paraId="7F1560F1" w14:textId="07AA1CA6" w:rsidR="00DB475D" w:rsidRPr="00D83AE6" w:rsidRDefault="00DB475D" w:rsidP="00A81892">
      <w:pPr>
        <w:rPr>
          <w:sz w:val="18"/>
          <w:szCs w:val="18"/>
        </w:rPr>
      </w:pPr>
    </w:p>
    <w:p w14:paraId="77E330D1" w14:textId="4CE75E28" w:rsidR="00DB475D" w:rsidRPr="00D83AE6" w:rsidRDefault="00DB475D" w:rsidP="00A81892">
      <w:pPr>
        <w:rPr>
          <w:sz w:val="18"/>
          <w:szCs w:val="18"/>
        </w:rPr>
      </w:pPr>
    </w:p>
    <w:p w14:paraId="3A113EC5" w14:textId="6A74622C" w:rsidR="00DB475D" w:rsidRPr="00D83AE6" w:rsidRDefault="00DB475D" w:rsidP="00A81892">
      <w:pPr>
        <w:rPr>
          <w:sz w:val="18"/>
          <w:szCs w:val="18"/>
        </w:rPr>
      </w:pPr>
    </w:p>
    <w:p w14:paraId="74544A06" w14:textId="32DBBA3F" w:rsidR="00114B75" w:rsidRPr="00D83AE6" w:rsidRDefault="00114B75" w:rsidP="007D04B2">
      <w:pPr>
        <w:rPr>
          <w:sz w:val="18"/>
          <w:szCs w:val="18"/>
        </w:rPr>
      </w:pPr>
    </w:p>
    <w:p w14:paraId="60A8CEE6" w14:textId="5AECC163" w:rsidR="00114B75" w:rsidRPr="00D83AE6" w:rsidRDefault="00114B75" w:rsidP="00114B75">
      <w:pPr>
        <w:rPr>
          <w:sz w:val="18"/>
          <w:szCs w:val="18"/>
        </w:rPr>
      </w:pPr>
    </w:p>
    <w:p w14:paraId="47163E2C" w14:textId="7A5AE7CF" w:rsidR="00114B75" w:rsidRPr="00D83AE6" w:rsidRDefault="00114B75" w:rsidP="00114B75">
      <w:pPr>
        <w:rPr>
          <w:sz w:val="18"/>
          <w:szCs w:val="18"/>
        </w:rPr>
      </w:pPr>
    </w:p>
    <w:p w14:paraId="3B5BF80C" w14:textId="3284D370" w:rsidR="00114B75" w:rsidRPr="00D83AE6" w:rsidRDefault="007D04B2" w:rsidP="00114B75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9A90FFC" wp14:editId="64F99A44">
                <wp:simplePos x="0" y="0"/>
                <wp:positionH relativeFrom="column">
                  <wp:posOffset>-1128214</wp:posOffset>
                </wp:positionH>
                <wp:positionV relativeFrom="paragraph">
                  <wp:posOffset>175141</wp:posOffset>
                </wp:positionV>
                <wp:extent cx="6464084" cy="45719"/>
                <wp:effectExtent l="8890" t="0" r="3175" b="3175"/>
                <wp:wrapNone/>
                <wp:docPr id="37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6464084" cy="45719"/>
                        </a:xfrm>
                        <a:prstGeom prst="rect">
                          <a:avLst/>
                        </a:prstGeom>
                        <a:solidFill>
                          <a:srgbClr val="F9CBA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E09BF" id="Rectangle 114" o:spid="_x0000_s1026" style="position:absolute;margin-left:-88.85pt;margin-top:13.8pt;width:509pt;height:3.6pt;rotation:-90;flip:y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" fillcolor="#f9cba9" stroked="f"/>
            </w:pict>
          </mc:Fallback>
        </mc:AlternateContent>
      </w:r>
      <w:r w:rsidR="00114B75">
        <w:rPr>
          <w:sz w:val="18"/>
          <w:szCs w:val="18"/>
        </w:rPr>
        <w:tab/>
      </w:r>
      <w:r w:rsidR="00114B75">
        <w:rPr>
          <w:sz w:val="18"/>
          <w:szCs w:val="18"/>
        </w:rPr>
        <w:tab/>
      </w:r>
      <w:r w:rsidR="00114B75">
        <w:rPr>
          <w:sz w:val="18"/>
          <w:szCs w:val="18"/>
        </w:rPr>
        <w:tab/>
      </w:r>
      <w:r w:rsidR="00114B75">
        <w:rPr>
          <w:sz w:val="18"/>
          <w:szCs w:val="18"/>
        </w:rPr>
        <w:tab/>
      </w:r>
      <w:r w:rsidR="00114B75">
        <w:rPr>
          <w:sz w:val="18"/>
          <w:szCs w:val="18"/>
        </w:rPr>
        <w:tab/>
      </w:r>
    </w:p>
    <w:p w14:paraId="5247CAEF" w14:textId="77777777" w:rsidR="00114B75" w:rsidRPr="00D83AE6" w:rsidRDefault="00114B75" w:rsidP="00114B75">
      <w:pPr>
        <w:rPr>
          <w:sz w:val="18"/>
          <w:szCs w:val="18"/>
        </w:rPr>
      </w:pPr>
    </w:p>
    <w:p w14:paraId="27412637" w14:textId="77777777" w:rsidR="00114B75" w:rsidRPr="00D83AE6" w:rsidRDefault="00114B75" w:rsidP="00114B75">
      <w:pPr>
        <w:rPr>
          <w:sz w:val="18"/>
          <w:szCs w:val="18"/>
        </w:rPr>
      </w:pPr>
    </w:p>
    <w:p w14:paraId="0963DB55" w14:textId="77777777" w:rsidR="00114B75" w:rsidRPr="00D83AE6" w:rsidRDefault="00114B75" w:rsidP="00114B75">
      <w:pPr>
        <w:rPr>
          <w:sz w:val="18"/>
          <w:szCs w:val="18"/>
        </w:rPr>
      </w:pPr>
    </w:p>
    <w:p w14:paraId="56E20D11" w14:textId="16A19521" w:rsidR="00114B75" w:rsidRPr="00D83AE6" w:rsidRDefault="00114B75" w:rsidP="00114B75">
      <w:pPr>
        <w:rPr>
          <w:sz w:val="18"/>
          <w:szCs w:val="18"/>
        </w:rPr>
      </w:pPr>
    </w:p>
    <w:p w14:paraId="391C2011" w14:textId="2A262D5A" w:rsidR="00114B75" w:rsidRPr="00D83AE6" w:rsidRDefault="00114B75" w:rsidP="00114B75">
      <w:pPr>
        <w:rPr>
          <w:sz w:val="18"/>
          <w:szCs w:val="18"/>
        </w:rPr>
      </w:pPr>
    </w:p>
    <w:p w14:paraId="0706EC51" w14:textId="6788F565" w:rsidR="00114B75" w:rsidRPr="00D83AE6" w:rsidRDefault="00114B75" w:rsidP="00114B75">
      <w:pPr>
        <w:rPr>
          <w:sz w:val="18"/>
          <w:szCs w:val="18"/>
        </w:rPr>
      </w:pPr>
    </w:p>
    <w:p w14:paraId="2FA4A57C" w14:textId="037E2ED5" w:rsidR="00114B75" w:rsidRPr="00D83AE6" w:rsidRDefault="00114B75" w:rsidP="00114B75">
      <w:pPr>
        <w:rPr>
          <w:sz w:val="18"/>
          <w:szCs w:val="18"/>
        </w:rPr>
      </w:pPr>
    </w:p>
    <w:p w14:paraId="5A6D5984" w14:textId="04379F9A" w:rsidR="00114B75" w:rsidRPr="00D83AE6" w:rsidRDefault="00114B75" w:rsidP="00114B75">
      <w:pPr>
        <w:rPr>
          <w:sz w:val="18"/>
          <w:szCs w:val="18"/>
        </w:rPr>
      </w:pPr>
    </w:p>
    <w:p w14:paraId="30100421" w14:textId="1B53F2CE" w:rsidR="00114B75" w:rsidRDefault="00114B75" w:rsidP="00114B75">
      <w:pPr>
        <w:rPr>
          <w:sz w:val="18"/>
          <w:szCs w:val="18"/>
        </w:rPr>
      </w:pPr>
    </w:p>
    <w:p w14:paraId="717B4465" w14:textId="33799D90" w:rsidR="00114B75" w:rsidRPr="00E210B3" w:rsidRDefault="00114B75" w:rsidP="00114B75">
      <w:pPr>
        <w:rPr>
          <w:sz w:val="18"/>
          <w:szCs w:val="18"/>
        </w:rPr>
      </w:pPr>
    </w:p>
    <w:p w14:paraId="20FBD1CD" w14:textId="7D075BAF" w:rsidR="00114B75" w:rsidRPr="00E210B3" w:rsidRDefault="00114B75" w:rsidP="00114B75">
      <w:pPr>
        <w:rPr>
          <w:sz w:val="18"/>
          <w:szCs w:val="18"/>
        </w:rPr>
      </w:pPr>
    </w:p>
    <w:p w14:paraId="77AC69BB" w14:textId="101BBD55" w:rsidR="00114B75" w:rsidRPr="00E210B3" w:rsidRDefault="00114B75" w:rsidP="00114B75">
      <w:pPr>
        <w:rPr>
          <w:sz w:val="18"/>
          <w:szCs w:val="18"/>
        </w:rPr>
      </w:pPr>
    </w:p>
    <w:p w14:paraId="2C6116FB" w14:textId="77047A2B" w:rsidR="00114B75" w:rsidRPr="00E210B3" w:rsidRDefault="00114B75" w:rsidP="00114B75">
      <w:pPr>
        <w:rPr>
          <w:sz w:val="18"/>
          <w:szCs w:val="18"/>
        </w:rPr>
      </w:pPr>
    </w:p>
    <w:p w14:paraId="23BB7254" w14:textId="77777777" w:rsidR="00114B75" w:rsidRPr="00E210B3" w:rsidRDefault="00114B75" w:rsidP="00114B75">
      <w:pPr>
        <w:rPr>
          <w:sz w:val="18"/>
          <w:szCs w:val="18"/>
        </w:rPr>
      </w:pPr>
    </w:p>
    <w:p w14:paraId="691DBD81" w14:textId="77777777" w:rsidR="00114B75" w:rsidRPr="00E210B3" w:rsidRDefault="00114B75" w:rsidP="00114B75">
      <w:pPr>
        <w:rPr>
          <w:sz w:val="18"/>
          <w:szCs w:val="18"/>
        </w:rPr>
      </w:pPr>
    </w:p>
    <w:p w14:paraId="7D95F94F" w14:textId="77777777" w:rsidR="00114B75" w:rsidRPr="00E210B3" w:rsidRDefault="00114B75" w:rsidP="00114B75">
      <w:pPr>
        <w:rPr>
          <w:sz w:val="18"/>
          <w:szCs w:val="18"/>
        </w:rPr>
      </w:pPr>
    </w:p>
    <w:sectPr w:rsidR="00114B75" w:rsidRPr="00E210B3" w:rsidSect="00CA235A">
      <w:headerReference w:type="default" r:id="rId15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884A58" w14:textId="77777777" w:rsidR="005B5B6F" w:rsidRDefault="005B5B6F" w:rsidP="00F244AC">
      <w:pPr>
        <w:spacing w:after="0" w:line="240" w:lineRule="auto"/>
      </w:pPr>
      <w:r>
        <w:separator/>
      </w:r>
    </w:p>
  </w:endnote>
  <w:endnote w:type="continuationSeparator" w:id="0">
    <w:p w14:paraId="52A9EC3E" w14:textId="77777777" w:rsidR="005B5B6F" w:rsidRDefault="005B5B6F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7963389A-BAE4-4A6A-9F7C-B547A0862020}"/>
    <w:embedBold r:id="rId2" w:fontKey="{B010E74F-FBAD-4E99-B662-6E8772D171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A7A1546-D599-420B-BBC0-3ABDF9C433D6}"/>
    <w:embedBold r:id="rId4" w:fontKey="{FD0F6E07-1B7E-4DCD-9E63-D8CA3864A7DC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ED947982-7AC1-43EA-AB7A-622A7A34169E}"/>
  </w:font>
  <w:font w:name="Avant Garde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6" w:fontKey="{7CB45A86-BC31-4B57-817A-B5441DE1EF1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358DE7D3-0DCE-4339-A7BE-5BD1F3CAF047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Bold r:id="rId8" w:fontKey="{D9044559-8A3A-4574-991D-74149981F76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8AC54EA-3EFD-4463-A695-72FA3FE91E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AB31B6" w14:textId="77777777" w:rsidR="005B5B6F" w:rsidRDefault="005B5B6F" w:rsidP="00F244AC">
      <w:pPr>
        <w:spacing w:after="0" w:line="240" w:lineRule="auto"/>
      </w:pPr>
      <w:r>
        <w:separator/>
      </w:r>
    </w:p>
  </w:footnote>
  <w:footnote w:type="continuationSeparator" w:id="0">
    <w:p w14:paraId="6E7B5989" w14:textId="77777777" w:rsidR="005B5B6F" w:rsidRDefault="005B5B6F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A1578"/>
    <w:multiLevelType w:val="hybridMultilevel"/>
    <w:tmpl w:val="88C2EDA4"/>
    <w:lvl w:ilvl="0" w:tplc="3A0EAB30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83F55"/>
    <w:multiLevelType w:val="hybridMultilevel"/>
    <w:tmpl w:val="B29CB236"/>
    <w:lvl w:ilvl="0" w:tplc="5D7027A8"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  <w:color w:val="00000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4" w15:restartNumberingAfterBreak="0">
    <w:nsid w:val="09E83136"/>
    <w:multiLevelType w:val="hybridMultilevel"/>
    <w:tmpl w:val="33EEB04C"/>
    <w:lvl w:ilvl="0" w:tplc="C916D7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DC5722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7E09CB6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FC8D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248F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DC30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A0E4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9684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5C10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D82385E"/>
    <w:multiLevelType w:val="hybridMultilevel"/>
    <w:tmpl w:val="38962A08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AD5C378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D771B"/>
    <w:multiLevelType w:val="hybridMultilevel"/>
    <w:tmpl w:val="105E52B8"/>
    <w:lvl w:ilvl="0" w:tplc="BB065D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80DB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267D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6EA1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889D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1225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CC49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546E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B0E9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37EBF"/>
    <w:multiLevelType w:val="hybridMultilevel"/>
    <w:tmpl w:val="E26AA4DA"/>
    <w:lvl w:ilvl="0" w:tplc="DEEEFF14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8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7F7837"/>
    <w:multiLevelType w:val="hybridMultilevel"/>
    <w:tmpl w:val="50C89A5E"/>
    <w:lvl w:ilvl="0" w:tplc="6DEC54A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5B60C2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268D876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FC80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77C58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0CAB7F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3CEB3C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F4830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81A2BA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0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5E46B8"/>
    <w:multiLevelType w:val="hybridMultilevel"/>
    <w:tmpl w:val="63F2D8F2"/>
    <w:lvl w:ilvl="0" w:tplc="15829D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4591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E495748"/>
    <w:multiLevelType w:val="hybridMultilevel"/>
    <w:tmpl w:val="4DC01A64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3920C9"/>
    <w:multiLevelType w:val="hybridMultilevel"/>
    <w:tmpl w:val="F63AC880"/>
    <w:lvl w:ilvl="0" w:tplc="DB5E2C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16978252">
    <w:abstractNumId w:val="13"/>
  </w:num>
  <w:num w:numId="2" w16cid:durableId="626857309">
    <w:abstractNumId w:val="8"/>
  </w:num>
  <w:num w:numId="3" w16cid:durableId="1184784858">
    <w:abstractNumId w:val="3"/>
  </w:num>
  <w:num w:numId="4" w16cid:durableId="2034575248">
    <w:abstractNumId w:val="2"/>
  </w:num>
  <w:num w:numId="5" w16cid:durableId="1438408077">
    <w:abstractNumId w:val="10"/>
  </w:num>
  <w:num w:numId="6" w16cid:durableId="886910393">
    <w:abstractNumId w:val="5"/>
  </w:num>
  <w:num w:numId="7" w16cid:durableId="1552576215">
    <w:abstractNumId w:val="7"/>
  </w:num>
  <w:num w:numId="8" w16cid:durableId="1364744255">
    <w:abstractNumId w:val="12"/>
  </w:num>
  <w:num w:numId="9" w16cid:durableId="623118978">
    <w:abstractNumId w:val="14"/>
  </w:num>
  <w:num w:numId="10" w16cid:durableId="1856579211">
    <w:abstractNumId w:val="11"/>
  </w:num>
  <w:num w:numId="11" w16cid:durableId="626198535">
    <w:abstractNumId w:val="1"/>
  </w:num>
  <w:num w:numId="12" w16cid:durableId="931553410">
    <w:abstractNumId w:val="4"/>
  </w:num>
  <w:num w:numId="13" w16cid:durableId="1809591853">
    <w:abstractNumId w:val="9"/>
  </w:num>
  <w:num w:numId="14" w16cid:durableId="1574466055">
    <w:abstractNumId w:val="6"/>
  </w:num>
  <w:num w:numId="15" w16cid:durableId="1888686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D4C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21EA"/>
    <w:rsid w:val="00042786"/>
    <w:rsid w:val="00060D81"/>
    <w:rsid w:val="000611B7"/>
    <w:rsid w:val="000724FD"/>
    <w:rsid w:val="00090C0D"/>
    <w:rsid w:val="00097027"/>
    <w:rsid w:val="000A284A"/>
    <w:rsid w:val="000A6CAC"/>
    <w:rsid w:val="000B0CB3"/>
    <w:rsid w:val="000B22DD"/>
    <w:rsid w:val="000B2B6C"/>
    <w:rsid w:val="000B2B6F"/>
    <w:rsid w:val="000B6DEE"/>
    <w:rsid w:val="000C52E4"/>
    <w:rsid w:val="000D045E"/>
    <w:rsid w:val="000D6F32"/>
    <w:rsid w:val="000F570E"/>
    <w:rsid w:val="00102CE3"/>
    <w:rsid w:val="0011225A"/>
    <w:rsid w:val="00114B75"/>
    <w:rsid w:val="0011779C"/>
    <w:rsid w:val="00122533"/>
    <w:rsid w:val="0013141F"/>
    <w:rsid w:val="00143716"/>
    <w:rsid w:val="001455D0"/>
    <w:rsid w:val="00155393"/>
    <w:rsid w:val="00156330"/>
    <w:rsid w:val="00167DBB"/>
    <w:rsid w:val="00173B24"/>
    <w:rsid w:val="00183DF1"/>
    <w:rsid w:val="00192C1F"/>
    <w:rsid w:val="00197AFD"/>
    <w:rsid w:val="001A5B68"/>
    <w:rsid w:val="001C3A80"/>
    <w:rsid w:val="001D0CD9"/>
    <w:rsid w:val="001E011C"/>
    <w:rsid w:val="001F0A5E"/>
    <w:rsid w:val="001F5866"/>
    <w:rsid w:val="00212D8D"/>
    <w:rsid w:val="002130B9"/>
    <w:rsid w:val="0022035C"/>
    <w:rsid w:val="002316FC"/>
    <w:rsid w:val="00237E5C"/>
    <w:rsid w:val="00242DCA"/>
    <w:rsid w:val="0025305D"/>
    <w:rsid w:val="00262E7A"/>
    <w:rsid w:val="002663FB"/>
    <w:rsid w:val="0027469A"/>
    <w:rsid w:val="00280685"/>
    <w:rsid w:val="002912A2"/>
    <w:rsid w:val="002B03F6"/>
    <w:rsid w:val="002B207E"/>
    <w:rsid w:val="002B4A98"/>
    <w:rsid w:val="002B6A35"/>
    <w:rsid w:val="002C08EB"/>
    <w:rsid w:val="002D0B17"/>
    <w:rsid w:val="002D1CB1"/>
    <w:rsid w:val="002D3CFF"/>
    <w:rsid w:val="002E0237"/>
    <w:rsid w:val="002F6CBD"/>
    <w:rsid w:val="0030134E"/>
    <w:rsid w:val="003032BA"/>
    <w:rsid w:val="003149F1"/>
    <w:rsid w:val="003216B3"/>
    <w:rsid w:val="00332672"/>
    <w:rsid w:val="00336E4F"/>
    <w:rsid w:val="00345A9B"/>
    <w:rsid w:val="00347816"/>
    <w:rsid w:val="0035683A"/>
    <w:rsid w:val="00366C6D"/>
    <w:rsid w:val="00367411"/>
    <w:rsid w:val="0037254A"/>
    <w:rsid w:val="003757A2"/>
    <w:rsid w:val="00383A11"/>
    <w:rsid w:val="00390B8D"/>
    <w:rsid w:val="003949C3"/>
    <w:rsid w:val="003A169A"/>
    <w:rsid w:val="003A490E"/>
    <w:rsid w:val="003B6DE6"/>
    <w:rsid w:val="003D67B8"/>
    <w:rsid w:val="003E0E6F"/>
    <w:rsid w:val="003F1FFB"/>
    <w:rsid w:val="003F6097"/>
    <w:rsid w:val="004102D3"/>
    <w:rsid w:val="004132D1"/>
    <w:rsid w:val="00416016"/>
    <w:rsid w:val="00420336"/>
    <w:rsid w:val="004263D2"/>
    <w:rsid w:val="00436D69"/>
    <w:rsid w:val="00443C4F"/>
    <w:rsid w:val="00465340"/>
    <w:rsid w:val="00475405"/>
    <w:rsid w:val="00475F99"/>
    <w:rsid w:val="00477E44"/>
    <w:rsid w:val="00486BFC"/>
    <w:rsid w:val="004A1A8B"/>
    <w:rsid w:val="004B5FEA"/>
    <w:rsid w:val="004C7849"/>
    <w:rsid w:val="004D4A49"/>
    <w:rsid w:val="004E0112"/>
    <w:rsid w:val="004E16A7"/>
    <w:rsid w:val="004E261B"/>
    <w:rsid w:val="004E3DE7"/>
    <w:rsid w:val="004E5B0C"/>
    <w:rsid w:val="004F735D"/>
    <w:rsid w:val="005017B6"/>
    <w:rsid w:val="00506B25"/>
    <w:rsid w:val="00532543"/>
    <w:rsid w:val="00544C75"/>
    <w:rsid w:val="00560373"/>
    <w:rsid w:val="00560755"/>
    <w:rsid w:val="00571C0B"/>
    <w:rsid w:val="00584FE2"/>
    <w:rsid w:val="005A1612"/>
    <w:rsid w:val="005B2648"/>
    <w:rsid w:val="005B36FF"/>
    <w:rsid w:val="005B4A27"/>
    <w:rsid w:val="005B5B6F"/>
    <w:rsid w:val="005D48F3"/>
    <w:rsid w:val="005E2760"/>
    <w:rsid w:val="005E370C"/>
    <w:rsid w:val="005E452C"/>
    <w:rsid w:val="005F2602"/>
    <w:rsid w:val="00612A9F"/>
    <w:rsid w:val="0062642E"/>
    <w:rsid w:val="00636EB7"/>
    <w:rsid w:val="006461AE"/>
    <w:rsid w:val="00655CBF"/>
    <w:rsid w:val="00662D92"/>
    <w:rsid w:val="00684164"/>
    <w:rsid w:val="00691A90"/>
    <w:rsid w:val="006A3F8F"/>
    <w:rsid w:val="006B632A"/>
    <w:rsid w:val="006C5F98"/>
    <w:rsid w:val="006E094B"/>
    <w:rsid w:val="006E0BB4"/>
    <w:rsid w:val="006E10D3"/>
    <w:rsid w:val="006E769C"/>
    <w:rsid w:val="006F6BE6"/>
    <w:rsid w:val="006F6C58"/>
    <w:rsid w:val="007200CA"/>
    <w:rsid w:val="00720434"/>
    <w:rsid w:val="00732F15"/>
    <w:rsid w:val="00733B04"/>
    <w:rsid w:val="007358D8"/>
    <w:rsid w:val="00745CEC"/>
    <w:rsid w:val="007621D5"/>
    <w:rsid w:val="0076405A"/>
    <w:rsid w:val="00777E89"/>
    <w:rsid w:val="00784621"/>
    <w:rsid w:val="007861FC"/>
    <w:rsid w:val="00793817"/>
    <w:rsid w:val="007946CE"/>
    <w:rsid w:val="007A30AA"/>
    <w:rsid w:val="007A42E8"/>
    <w:rsid w:val="007B722E"/>
    <w:rsid w:val="007C6237"/>
    <w:rsid w:val="007C7D10"/>
    <w:rsid w:val="007D04B2"/>
    <w:rsid w:val="007D21E5"/>
    <w:rsid w:val="007D2904"/>
    <w:rsid w:val="007D348D"/>
    <w:rsid w:val="007D4B97"/>
    <w:rsid w:val="007D6B16"/>
    <w:rsid w:val="007F0D5B"/>
    <w:rsid w:val="0080059B"/>
    <w:rsid w:val="008007D2"/>
    <w:rsid w:val="0080723C"/>
    <w:rsid w:val="008216FC"/>
    <w:rsid w:val="008464C5"/>
    <w:rsid w:val="00851887"/>
    <w:rsid w:val="0085461C"/>
    <w:rsid w:val="00860707"/>
    <w:rsid w:val="00866600"/>
    <w:rsid w:val="008701BB"/>
    <w:rsid w:val="00870DA0"/>
    <w:rsid w:val="00872774"/>
    <w:rsid w:val="0088501B"/>
    <w:rsid w:val="00885DCD"/>
    <w:rsid w:val="00887D30"/>
    <w:rsid w:val="008922B9"/>
    <w:rsid w:val="00897E55"/>
    <w:rsid w:val="008A4073"/>
    <w:rsid w:val="008B5365"/>
    <w:rsid w:val="008B7F2F"/>
    <w:rsid w:val="008C1324"/>
    <w:rsid w:val="008D419D"/>
    <w:rsid w:val="008E1293"/>
    <w:rsid w:val="008E7739"/>
    <w:rsid w:val="008F1A43"/>
    <w:rsid w:val="008F7E47"/>
    <w:rsid w:val="00904B4F"/>
    <w:rsid w:val="009167E9"/>
    <w:rsid w:val="0092790D"/>
    <w:rsid w:val="00927EA4"/>
    <w:rsid w:val="00930ABB"/>
    <w:rsid w:val="0093635D"/>
    <w:rsid w:val="009518FD"/>
    <w:rsid w:val="009611CF"/>
    <w:rsid w:val="00965340"/>
    <w:rsid w:val="00966B6C"/>
    <w:rsid w:val="00970F02"/>
    <w:rsid w:val="00974A81"/>
    <w:rsid w:val="00985E8E"/>
    <w:rsid w:val="009A1CDD"/>
    <w:rsid w:val="009B35CE"/>
    <w:rsid w:val="009B799F"/>
    <w:rsid w:val="009D0310"/>
    <w:rsid w:val="009E3DEE"/>
    <w:rsid w:val="00A035F6"/>
    <w:rsid w:val="00A03A79"/>
    <w:rsid w:val="00A225B2"/>
    <w:rsid w:val="00A33E27"/>
    <w:rsid w:val="00A34664"/>
    <w:rsid w:val="00A4367F"/>
    <w:rsid w:val="00A53E29"/>
    <w:rsid w:val="00A707F0"/>
    <w:rsid w:val="00A74014"/>
    <w:rsid w:val="00A763BD"/>
    <w:rsid w:val="00A81892"/>
    <w:rsid w:val="00A82057"/>
    <w:rsid w:val="00A84554"/>
    <w:rsid w:val="00A86349"/>
    <w:rsid w:val="00A928D8"/>
    <w:rsid w:val="00A97522"/>
    <w:rsid w:val="00AA2153"/>
    <w:rsid w:val="00AA6862"/>
    <w:rsid w:val="00AB714A"/>
    <w:rsid w:val="00AD63B7"/>
    <w:rsid w:val="00AE0679"/>
    <w:rsid w:val="00AE6351"/>
    <w:rsid w:val="00AF68F7"/>
    <w:rsid w:val="00B076D9"/>
    <w:rsid w:val="00B138EA"/>
    <w:rsid w:val="00B14764"/>
    <w:rsid w:val="00B16A2F"/>
    <w:rsid w:val="00B220B4"/>
    <w:rsid w:val="00B35033"/>
    <w:rsid w:val="00B413A6"/>
    <w:rsid w:val="00B470F3"/>
    <w:rsid w:val="00B52B1D"/>
    <w:rsid w:val="00B56A0D"/>
    <w:rsid w:val="00B60A3C"/>
    <w:rsid w:val="00B6106E"/>
    <w:rsid w:val="00B61D3C"/>
    <w:rsid w:val="00B66E7B"/>
    <w:rsid w:val="00BA130E"/>
    <w:rsid w:val="00BA148E"/>
    <w:rsid w:val="00BB7CCD"/>
    <w:rsid w:val="00BC2D15"/>
    <w:rsid w:val="00BD5F72"/>
    <w:rsid w:val="00BE0F73"/>
    <w:rsid w:val="00BE26A5"/>
    <w:rsid w:val="00BE293E"/>
    <w:rsid w:val="00BF16D8"/>
    <w:rsid w:val="00C117EB"/>
    <w:rsid w:val="00C136BC"/>
    <w:rsid w:val="00C24D61"/>
    <w:rsid w:val="00C51BDB"/>
    <w:rsid w:val="00C54917"/>
    <w:rsid w:val="00C63A9F"/>
    <w:rsid w:val="00C72A96"/>
    <w:rsid w:val="00C73EAA"/>
    <w:rsid w:val="00C80A27"/>
    <w:rsid w:val="00C864FD"/>
    <w:rsid w:val="00C913CB"/>
    <w:rsid w:val="00CA235A"/>
    <w:rsid w:val="00CA2BA8"/>
    <w:rsid w:val="00CB7012"/>
    <w:rsid w:val="00CC2D6A"/>
    <w:rsid w:val="00CD25C0"/>
    <w:rsid w:val="00CD340F"/>
    <w:rsid w:val="00CD6235"/>
    <w:rsid w:val="00CE4EE7"/>
    <w:rsid w:val="00CE6AFB"/>
    <w:rsid w:val="00D02088"/>
    <w:rsid w:val="00D0283D"/>
    <w:rsid w:val="00D1269A"/>
    <w:rsid w:val="00D30672"/>
    <w:rsid w:val="00D36E5F"/>
    <w:rsid w:val="00D42A54"/>
    <w:rsid w:val="00D464F2"/>
    <w:rsid w:val="00D721C0"/>
    <w:rsid w:val="00D80B3A"/>
    <w:rsid w:val="00D82A8A"/>
    <w:rsid w:val="00D83AE6"/>
    <w:rsid w:val="00D87BE5"/>
    <w:rsid w:val="00D970E8"/>
    <w:rsid w:val="00DB2BC0"/>
    <w:rsid w:val="00DB475D"/>
    <w:rsid w:val="00DB4B4A"/>
    <w:rsid w:val="00DD5579"/>
    <w:rsid w:val="00DD736B"/>
    <w:rsid w:val="00DE14B7"/>
    <w:rsid w:val="00DE797A"/>
    <w:rsid w:val="00E06289"/>
    <w:rsid w:val="00E12D51"/>
    <w:rsid w:val="00E210B3"/>
    <w:rsid w:val="00E22B9C"/>
    <w:rsid w:val="00E30E10"/>
    <w:rsid w:val="00E41BDD"/>
    <w:rsid w:val="00E53210"/>
    <w:rsid w:val="00E62ABC"/>
    <w:rsid w:val="00E71D19"/>
    <w:rsid w:val="00EA0C99"/>
    <w:rsid w:val="00EA14A0"/>
    <w:rsid w:val="00EA2B7B"/>
    <w:rsid w:val="00EA682C"/>
    <w:rsid w:val="00EB2547"/>
    <w:rsid w:val="00EC4065"/>
    <w:rsid w:val="00EF68C1"/>
    <w:rsid w:val="00F07DC0"/>
    <w:rsid w:val="00F16581"/>
    <w:rsid w:val="00F244AC"/>
    <w:rsid w:val="00F2601F"/>
    <w:rsid w:val="00F32442"/>
    <w:rsid w:val="00F40414"/>
    <w:rsid w:val="00F502DF"/>
    <w:rsid w:val="00F50DF4"/>
    <w:rsid w:val="00F55B28"/>
    <w:rsid w:val="00F674F0"/>
    <w:rsid w:val="00F71FC9"/>
    <w:rsid w:val="00F80E49"/>
    <w:rsid w:val="00F94FA9"/>
    <w:rsid w:val="00F96C88"/>
    <w:rsid w:val="00FA1ACB"/>
    <w:rsid w:val="00FA5BEA"/>
    <w:rsid w:val="00FA7DC9"/>
    <w:rsid w:val="00FC1801"/>
    <w:rsid w:val="00FC3876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114B75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stitre">
    <w:name w:val="s.titre"/>
    <w:basedOn w:val="Normal"/>
    <w:rsid w:val="006E10D3"/>
    <w:pPr>
      <w:spacing w:after="0" w:line="240" w:lineRule="auto"/>
    </w:pPr>
    <w:rPr>
      <w:rFonts w:ascii="Avant Garde" w:eastAsia="Times New Roman" w:hAnsi="Avant Garde"/>
      <w:b/>
      <w:sz w:val="24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965340"/>
    <w:rPr>
      <w:b/>
      <w:bCs/>
    </w:rPr>
  </w:style>
  <w:style w:type="character" w:customStyle="1" w:styleId="Titre1Car">
    <w:name w:val="Titre 1 Car"/>
    <w:basedOn w:val="Policepardfaut"/>
    <w:link w:val="Titre1"/>
    <w:uiPriority w:val="1"/>
    <w:rsid w:val="00114B75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paragraph" w:customStyle="1" w:styleId="Default">
    <w:name w:val="Default"/>
    <w:rsid w:val="000F570E"/>
    <w:pPr>
      <w:autoSpaceDE w:val="0"/>
      <w:autoSpaceDN w:val="0"/>
      <w:adjustRightInd w:val="0"/>
    </w:pPr>
    <w:rPr>
      <w:rFonts w:ascii="Work Sans" w:hAnsi="Work Sans" w:cs="Work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43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328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7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99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3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753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8166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78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7005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297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436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51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1982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76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6939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626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1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034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9142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57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Véronique MELLAOUI</cp:lastModifiedBy>
  <cp:revision>21</cp:revision>
  <cp:lastPrinted>2024-12-12T16:16:00Z</cp:lastPrinted>
  <dcterms:created xsi:type="dcterms:W3CDTF">2023-12-14T14:04:00Z</dcterms:created>
  <dcterms:modified xsi:type="dcterms:W3CDTF">2024-12-13T14:48:00Z</dcterms:modified>
</cp:coreProperties>
</file>