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62584306" w:rsidR="00FA1ACB" w:rsidRPr="00D83AE6" w:rsidRDefault="00B23753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23CEAF8B">
                <wp:simplePos x="0" y="0"/>
                <wp:positionH relativeFrom="margin">
                  <wp:posOffset>-144145</wp:posOffset>
                </wp:positionH>
                <wp:positionV relativeFrom="paragraph">
                  <wp:posOffset>217805</wp:posOffset>
                </wp:positionV>
                <wp:extent cx="5867400" cy="601980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601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5F2C8" w14:textId="2711FF58" w:rsidR="00730083" w:rsidRPr="00821AFD" w:rsidRDefault="00521BC3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Formation </w:t>
                            </w:r>
                            <w:r w:rsidR="00861323" w:rsidRPr="00821AFD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>Techniques de vente</w:t>
                            </w:r>
                            <w:r w:rsidR="00B23753" w:rsidRPr="00821AFD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730083" w:rsidRPr="00821AFD">
                              <w:rPr>
                                <w:rFonts w:ascii="Tenor Sans" w:hAnsi="Tenor Sans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11.35pt;margin-top:17.15pt;width:462pt;height:47.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" filled="f" stroked="f" strokeweight="1pt">
                <v:textbox>
                  <w:txbxContent>
                    <w:p w14:paraId="75B5F2C8" w14:textId="2711FF58" w:rsidR="00730083" w:rsidRPr="00821AFD" w:rsidRDefault="00521BC3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</w:pPr>
                      <w:r w:rsidRPr="00821AFD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Formation </w:t>
                      </w:r>
                      <w:r w:rsidR="00861323" w:rsidRPr="00821AFD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>Techniques de vente</w:t>
                      </w:r>
                      <w:r w:rsidR="00B23753" w:rsidRPr="00821AFD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730083" w:rsidRPr="00821AFD">
                        <w:rPr>
                          <w:rFonts w:ascii="Tenor Sans" w:hAnsi="Tenor Sans"/>
                          <w:b/>
                          <w:color w:val="3B3838" w:themeColor="background2" w:themeShade="4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6D2D2D7" w14:textId="2B581AD9" w:rsidR="00FA1ACB" w:rsidRPr="00D83AE6" w:rsidRDefault="00FA1ACB" w:rsidP="00F244AC">
      <w:pPr>
        <w:rPr>
          <w:sz w:val="18"/>
          <w:szCs w:val="18"/>
        </w:rPr>
      </w:pPr>
    </w:p>
    <w:p w14:paraId="702296F3" w14:textId="39EC64ED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343C6B84">
                <wp:simplePos x="0" y="0"/>
                <wp:positionH relativeFrom="margin">
                  <wp:posOffset>-110490</wp:posOffset>
                </wp:positionH>
                <wp:positionV relativeFrom="paragraph">
                  <wp:posOffset>226695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67E78A59" w:rsidR="00FA1ACB" w:rsidRPr="00FA1ACB" w:rsidRDefault="00861323">
                            <w:pPr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2444EF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METV</w:t>
                            </w:r>
                            <w:r w:rsidR="001831E9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7pt;margin-top:17.8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" filled="f" stroked="f" strokeweight=".5pt">
                <v:textbox>
                  <w:txbxContent>
                    <w:p w14:paraId="203AABC3" w14:textId="67E78A59" w:rsidR="00FA1ACB" w:rsidRPr="00FA1ACB" w:rsidRDefault="00861323">
                      <w:pPr>
                        <w:rPr>
                          <w:rFonts w:ascii="Work Sans" w:hAnsi="Work Sans"/>
                          <w:color w:val="F4A76F"/>
                        </w:rPr>
                      </w:pPr>
                      <w:r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2444EF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METV</w:t>
                      </w:r>
                      <w:r w:rsidR="001831E9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262DA73C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0A17779B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50D8F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  <w:r w:rsidR="00730083">
        <w:rPr>
          <w:sz w:val="18"/>
          <w:szCs w:val="18"/>
        </w:rPr>
        <w:tab/>
      </w:r>
    </w:p>
    <w:p w14:paraId="14A4CF94" w14:textId="66611042" w:rsidR="00A81892" w:rsidRPr="00D83AE6" w:rsidRDefault="00821AFD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675F3F80">
                <wp:simplePos x="0" y="0"/>
                <wp:positionH relativeFrom="column">
                  <wp:posOffset>412115</wp:posOffset>
                </wp:positionH>
                <wp:positionV relativeFrom="paragraph">
                  <wp:posOffset>97154</wp:posOffset>
                </wp:positionV>
                <wp:extent cx="1939290" cy="638175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38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D5BF6" w14:textId="77777777" w:rsidR="00804E66" w:rsidRDefault="00AB714A" w:rsidP="00821AFD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1D74857A" w:rsidR="00974A81" w:rsidRDefault="00B23753" w:rsidP="00821AFD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2</w:t>
                            </w:r>
                            <w:r w:rsid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jour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730083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14 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0177EDA" w14:textId="2A1DF789" w:rsidR="00821AFD" w:rsidRPr="00804E66" w:rsidRDefault="00821AFD" w:rsidP="00821AFD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 / 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32.45pt;margin-top:7.65pt;width:152.7pt;height:50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" filled="f" stroked="f" strokeweight="1pt">
                <v:textbox>
                  <w:txbxContent>
                    <w:p w14:paraId="695D5BF6" w14:textId="77777777" w:rsidR="00804E66" w:rsidRDefault="00AB714A" w:rsidP="00821AFD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1D74857A" w:rsidR="00974A81" w:rsidRDefault="00B23753" w:rsidP="00821AFD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2</w:t>
                      </w:r>
                      <w:r w:rsid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jour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730083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14 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50177EDA" w14:textId="2A1DF789" w:rsidR="00821AFD" w:rsidRPr="00804E66" w:rsidRDefault="00821AFD" w:rsidP="00821AFD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 / Distanciel</w:t>
                      </w:r>
                    </w:p>
                  </w:txbxContent>
                </v:textbox>
              </v:rect>
            </w:pict>
          </mc:Fallback>
        </mc:AlternateContent>
      </w:r>
      <w:r w:rsidR="00861323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82A74B9" wp14:editId="79BDFDAA">
                <wp:simplePos x="0" y="0"/>
                <wp:positionH relativeFrom="margin">
                  <wp:align>right</wp:align>
                </wp:positionH>
                <wp:positionV relativeFrom="paragraph">
                  <wp:posOffset>192405</wp:posOffset>
                </wp:positionV>
                <wp:extent cx="4018280" cy="657225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828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8AE50E" w14:textId="77777777" w:rsidR="001831E9" w:rsidRDefault="001831E9" w:rsidP="00861323">
                            <w:pPr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Maximiser la transformation de prospects en clients.</w:t>
                            </w:r>
                          </w:p>
                          <w:p w14:paraId="2C8DBE2B" w14:textId="6DC89F0F" w:rsidR="00861323" w:rsidRPr="00861323" w:rsidRDefault="00861323" w:rsidP="00861323">
                            <w:pPr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861323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Démarches et outils pour vendre, vendre plus et vendre mieux.</w:t>
                            </w:r>
                          </w:p>
                          <w:p w14:paraId="7D37994D" w14:textId="260D46DE" w:rsidR="00B309EE" w:rsidRPr="0003433E" w:rsidRDefault="00B309EE" w:rsidP="00730083">
                            <w:pPr>
                              <w:jc w:val="both"/>
                              <w:rPr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74B9" id="Rectangle 41" o:spid="_x0000_s1029" style="position:absolute;margin-left:265.2pt;margin-top:15.15pt;width:316.4pt;height:51.75pt;z-index:251855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" filled="f" stroked="f" strokeweight="1pt">
                <v:textbox>
                  <w:txbxContent>
                    <w:p w14:paraId="448AE50E" w14:textId="77777777" w:rsidR="001831E9" w:rsidRDefault="001831E9" w:rsidP="00861323">
                      <w:pPr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>Maximiser la transformation de prospects en clients.</w:t>
                      </w:r>
                    </w:p>
                    <w:p w14:paraId="2C8DBE2B" w14:textId="6DC89F0F" w:rsidR="00861323" w:rsidRPr="00861323" w:rsidRDefault="00861323" w:rsidP="00861323">
                      <w:pPr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 w:rsidRPr="00861323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>Démarches et outils pour vendre, vendre plus et vendre mieux.</w:t>
                      </w:r>
                    </w:p>
                    <w:p w14:paraId="7D37994D" w14:textId="260D46DE" w:rsidR="00B309EE" w:rsidRPr="0003433E" w:rsidRDefault="00B309EE" w:rsidP="00730083">
                      <w:pPr>
                        <w:jc w:val="both"/>
                        <w:rPr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8ED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7199E128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C2B53" w14:textId="3D19DFC7" w:rsidR="00A81892" w:rsidRPr="00360C57" w:rsidRDefault="00A81892" w:rsidP="00A81892">
      <w:pPr>
        <w:rPr>
          <w:sz w:val="18"/>
          <w:szCs w:val="18"/>
          <w:lang w:val="fr-FR"/>
        </w:rPr>
      </w:pPr>
    </w:p>
    <w:p w14:paraId="7AD6B85C" w14:textId="3D91659F" w:rsidR="00A81892" w:rsidRPr="00360C57" w:rsidRDefault="00A81892" w:rsidP="00A81892">
      <w:pPr>
        <w:rPr>
          <w:sz w:val="18"/>
          <w:szCs w:val="18"/>
          <w:lang w:val="fr-FR"/>
        </w:rPr>
      </w:pPr>
    </w:p>
    <w:p w14:paraId="1A6B9DE1" w14:textId="71B59A97" w:rsidR="00A81892" w:rsidRPr="00360C57" w:rsidRDefault="00B23753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3D6EE4D0">
                <wp:simplePos x="0" y="0"/>
                <wp:positionH relativeFrom="column">
                  <wp:posOffset>326390</wp:posOffset>
                </wp:positionH>
                <wp:positionV relativeFrom="paragraph">
                  <wp:posOffset>7620</wp:posOffset>
                </wp:positionV>
                <wp:extent cx="2194560" cy="1962150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4560" cy="1962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23CD3F27" w:rsidR="00FA1ACB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5F12D158" w14:textId="77777777" w:rsidR="00821AFD" w:rsidRDefault="00861323" w:rsidP="00821AFD">
                            <w:pPr>
                              <w:spacing w:after="20" w:line="240" w:lineRule="auto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Commerciaux, vendeurs magasin, Technico-commerciaux souhaitant découvrir ou redécouvrir les pratiques d’argumentation commerciale et les étapes essentielles d’un entretien de vente</w:t>
                            </w:r>
                            <w:r w:rsidR="00B23753"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51CDDAE" w14:textId="5682480C" w:rsidR="00730083" w:rsidRPr="00821AFD" w:rsidRDefault="00730083" w:rsidP="00821AFD">
                            <w:pPr>
                              <w:spacing w:after="20" w:line="240" w:lineRule="auto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Pré-requis : </w:t>
                            </w:r>
                            <w:r w:rsidR="00861323"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Aucun</w:t>
                            </w:r>
                          </w:p>
                          <w:p w14:paraId="3F710499" w14:textId="41927880" w:rsidR="00730083" w:rsidRPr="00821AFD" w:rsidRDefault="00821AFD" w:rsidP="00730083">
                            <w:pPr>
                              <w:spacing w:before="120"/>
                              <w:ind w:right="193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</w:t>
                            </w:r>
                            <w:r w:rsidR="00730083"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ccessible aux personnes en situation de handicap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(nous contacter).</w:t>
                            </w:r>
                          </w:p>
                          <w:p w14:paraId="52881BD0" w14:textId="77777777" w:rsidR="008C5D45" w:rsidRPr="00AE76A0" w:rsidRDefault="008C5D45" w:rsidP="008C5D45">
                            <w:pPr>
                              <w:tabs>
                                <w:tab w:val="left" w:pos="3436"/>
                              </w:tabs>
                              <w:spacing w:after="80" w:line="276" w:lineRule="auto"/>
                              <w:ind w:right="456"/>
                              <w:rPr>
                                <w:rFonts w:ascii="Arial Narrow" w:eastAsia="Montserrat-Light" w:hAnsi="Arial Narrow" w:cs="Lucida Sans Unicode"/>
                                <w:color w:val="40404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3FC8B0B" w14:textId="77777777" w:rsidR="008C5D45" w:rsidRPr="009E3DEE" w:rsidRDefault="008C5D45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0" style="position:absolute;margin-left:25.7pt;margin-top:.6pt;width:172.8pt;height:154.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" filled="f" stroked="f" strokeweight="1pt">
                <v:textbox>
                  <w:txbxContent>
                    <w:p w14:paraId="666ED1E3" w14:textId="23CD3F27" w:rsidR="00FA1ACB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5F12D158" w14:textId="77777777" w:rsidR="00821AFD" w:rsidRDefault="00861323" w:rsidP="00821AFD">
                      <w:pPr>
                        <w:spacing w:after="20" w:line="240" w:lineRule="auto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Commerciaux, vendeurs magasin, Technico-commerciaux souhaitant découvrir ou redécouvrir les pratiques d’argumentation commerciale et les étapes essentielles d’un entretien de vente</w:t>
                      </w:r>
                      <w:r w:rsidR="00B23753"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51CDDAE" w14:textId="5682480C" w:rsidR="00730083" w:rsidRPr="00821AFD" w:rsidRDefault="00730083" w:rsidP="00821AFD">
                      <w:pPr>
                        <w:spacing w:after="20" w:line="240" w:lineRule="auto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Pré-requis : </w:t>
                      </w:r>
                      <w:r w:rsidR="00861323"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Aucun</w:t>
                      </w:r>
                    </w:p>
                    <w:p w14:paraId="3F710499" w14:textId="41927880" w:rsidR="00730083" w:rsidRPr="00821AFD" w:rsidRDefault="00821AFD" w:rsidP="00730083">
                      <w:pPr>
                        <w:spacing w:before="120"/>
                        <w:ind w:right="193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</w:t>
                      </w:r>
                      <w:r w:rsidR="00730083"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ccessible aux personnes en situation de handicap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(nous contacter).</w:t>
                      </w:r>
                    </w:p>
                    <w:p w14:paraId="52881BD0" w14:textId="77777777" w:rsidR="008C5D45" w:rsidRPr="00AE76A0" w:rsidRDefault="008C5D45" w:rsidP="008C5D45">
                      <w:pPr>
                        <w:tabs>
                          <w:tab w:val="left" w:pos="3436"/>
                        </w:tabs>
                        <w:spacing w:after="80" w:line="276" w:lineRule="auto"/>
                        <w:ind w:right="456"/>
                        <w:rPr>
                          <w:rFonts w:ascii="Arial Narrow" w:eastAsia="Montserrat-Light" w:hAnsi="Arial Narrow" w:cs="Lucida Sans Unicode"/>
                          <w:color w:val="404040"/>
                          <w:sz w:val="20"/>
                          <w:szCs w:val="20"/>
                          <w:lang w:val="fr-FR"/>
                        </w:rPr>
                      </w:pPr>
                    </w:p>
                    <w:p w14:paraId="13FC8B0B" w14:textId="77777777" w:rsidR="008C5D45" w:rsidRPr="009E3DEE" w:rsidRDefault="008C5D45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E76A0"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1EA2A495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4C714AE6">
                <wp:simplePos x="0" y="0"/>
                <wp:positionH relativeFrom="column">
                  <wp:posOffset>2480310</wp:posOffset>
                </wp:positionH>
                <wp:positionV relativeFrom="paragraph">
                  <wp:posOffset>225425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1" style="position:absolute;margin-left:195.3pt;margin-top:17.75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</w:p>
    <w:p w14:paraId="2D948F57" w14:textId="12B51BB8" w:rsidR="00A81892" w:rsidRPr="00360C57" w:rsidRDefault="007A42E8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13613399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4000500" cy="1266825"/>
                <wp:effectExtent l="0" t="0" r="0" b="9525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1266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2" style="position:absolute;margin-left:263.8pt;margin-top:15.95pt;width:315pt;height:99.7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5E5E9F26">
                <wp:simplePos x="0" y="0"/>
                <wp:positionH relativeFrom="column">
                  <wp:posOffset>2488565</wp:posOffset>
                </wp:positionH>
                <wp:positionV relativeFrom="paragraph">
                  <wp:posOffset>12066</wp:posOffset>
                </wp:positionV>
                <wp:extent cx="3959860" cy="247650"/>
                <wp:effectExtent l="0" t="0" r="2540" b="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59860" cy="247650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3" style="position:absolute;margin-left:195.95pt;margin-top:.95pt;width:311.8pt;height:19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4BC4D6" w14:textId="0434549A" w:rsidR="00A81892" w:rsidRPr="00360C57" w:rsidRDefault="00861323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4D666855">
                <wp:simplePos x="0" y="0"/>
                <wp:positionH relativeFrom="column">
                  <wp:posOffset>2726690</wp:posOffset>
                </wp:positionH>
                <wp:positionV relativeFrom="paragraph">
                  <wp:posOffset>7620</wp:posOffset>
                </wp:positionV>
                <wp:extent cx="3642360" cy="1200150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2360" cy="1200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C5AB0" w14:textId="632EC062" w:rsidR="00937DA4" w:rsidRPr="00821AFD" w:rsidRDefault="00861323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Connaître les outils et les méthodes pour mener efficacement un entretien de vente et s’entraîner à les mettre en œuvre.</w:t>
                            </w:r>
                          </w:p>
                          <w:p w14:paraId="48EE0DE4" w14:textId="5B088807" w:rsidR="00730083" w:rsidRPr="00821AFD" w:rsidRDefault="00861323" w:rsidP="00861323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Savoir adopter une attitude commerciale et professionnelle aux différentes étapes de la vente, de la préparation à la conclusion</w:t>
                            </w:r>
                            <w:r w:rsidR="00B23753" w:rsidRPr="00821AF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543323B5" w14:textId="5141CD6E" w:rsidR="00B23753" w:rsidRDefault="00B23753" w:rsidP="00937DA4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4" style="position:absolute;margin-left:214.7pt;margin-top:.6pt;width:286.8pt;height:9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" filled="f" stroked="f" strokeweight="1pt">
                <v:textbox>
                  <w:txbxContent>
                    <w:p w14:paraId="6BBC5AB0" w14:textId="632EC062" w:rsidR="00937DA4" w:rsidRPr="00821AFD" w:rsidRDefault="00861323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Connaître les outils et les méthodes pour mener efficacement un entretien de vente et s’entraîner à les mettre en œuvre.</w:t>
                      </w:r>
                    </w:p>
                    <w:p w14:paraId="48EE0DE4" w14:textId="5B088807" w:rsidR="00730083" w:rsidRPr="00821AFD" w:rsidRDefault="00861323" w:rsidP="00861323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Savoir adopter une attitude commerciale et professionnelle aux différentes étapes de la vente, de la préparation à la conclusion</w:t>
                      </w:r>
                      <w:r w:rsidR="00B23753" w:rsidRPr="00821AF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543323B5" w14:textId="5141CD6E" w:rsidR="00B23753" w:rsidRDefault="00B23753" w:rsidP="00937DA4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77A0A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0992" behindDoc="0" locked="0" layoutInCell="1" allowOverlap="1" wp14:anchorId="71505472" wp14:editId="6182F8E6">
            <wp:simplePos x="0" y="0"/>
            <wp:positionH relativeFrom="column">
              <wp:posOffset>2596515</wp:posOffset>
            </wp:positionH>
            <wp:positionV relativeFrom="paragraph">
              <wp:posOffset>74930</wp:posOffset>
            </wp:positionV>
            <wp:extent cx="130893" cy="130893"/>
            <wp:effectExtent l="0" t="0" r="254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BE61" w14:textId="59933D79" w:rsidR="00AB714A" w:rsidRPr="00360C57" w:rsidRDefault="00AB714A" w:rsidP="00AB714A">
      <w:pPr>
        <w:rPr>
          <w:sz w:val="18"/>
          <w:szCs w:val="18"/>
          <w:lang w:val="fr-FR"/>
        </w:rPr>
      </w:pPr>
    </w:p>
    <w:p w14:paraId="3DE05034" w14:textId="7B540BDE" w:rsidR="00AB714A" w:rsidRPr="00360C57" w:rsidRDefault="00777A0A" w:rsidP="00AB714A">
      <w:pPr>
        <w:rPr>
          <w:sz w:val="18"/>
          <w:szCs w:val="18"/>
          <w:lang w:val="fr-FR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63040" behindDoc="0" locked="0" layoutInCell="1" allowOverlap="1" wp14:anchorId="3EB1FD45" wp14:editId="33BB8016">
            <wp:simplePos x="0" y="0"/>
            <wp:positionH relativeFrom="column">
              <wp:posOffset>2589530</wp:posOffset>
            </wp:positionH>
            <wp:positionV relativeFrom="paragraph">
              <wp:posOffset>49530</wp:posOffset>
            </wp:positionV>
            <wp:extent cx="130893" cy="130893"/>
            <wp:effectExtent l="0" t="0" r="254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1A0DF" w14:textId="216A0524" w:rsidR="00AB714A" w:rsidRPr="00360C57" w:rsidRDefault="00AB714A" w:rsidP="00AB714A">
      <w:pPr>
        <w:rPr>
          <w:sz w:val="18"/>
          <w:szCs w:val="18"/>
          <w:lang w:val="fr-FR"/>
        </w:rPr>
      </w:pPr>
    </w:p>
    <w:p w14:paraId="5F357DE0" w14:textId="18145BE7" w:rsidR="00AB714A" w:rsidRPr="00360C57" w:rsidRDefault="00AB714A" w:rsidP="00AB714A">
      <w:pPr>
        <w:rPr>
          <w:sz w:val="18"/>
          <w:szCs w:val="18"/>
          <w:lang w:val="fr-FR"/>
        </w:rPr>
      </w:pPr>
    </w:p>
    <w:p w14:paraId="222AE5AD" w14:textId="26255571" w:rsidR="00AB714A" w:rsidRPr="00360C57" w:rsidRDefault="00AB714A" w:rsidP="00AB714A">
      <w:pPr>
        <w:rPr>
          <w:sz w:val="18"/>
          <w:szCs w:val="18"/>
          <w:lang w:val="fr-FR"/>
        </w:rPr>
      </w:pPr>
    </w:p>
    <w:p w14:paraId="62B9D585" w14:textId="06148956" w:rsidR="00AB714A" w:rsidRPr="00360C57" w:rsidRDefault="00EB03D0" w:rsidP="00AB714A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5CE56169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15F8CB" wp14:editId="04019BD1">
                <wp:simplePos x="0" y="0"/>
                <wp:positionH relativeFrom="column">
                  <wp:posOffset>305435</wp:posOffset>
                </wp:positionH>
                <wp:positionV relativeFrom="paragraph">
                  <wp:posOffset>7620</wp:posOffset>
                </wp:positionV>
                <wp:extent cx="2148840" cy="911225"/>
                <wp:effectExtent l="0" t="0" r="0" b="3175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840" cy="911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1AA0E" w14:textId="629CFBA2" w:rsidR="00B56A0D" w:rsidRDefault="00B56A0D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0FB1202F" w14:textId="77777777" w:rsidR="00AD3762" w:rsidRDefault="00AD3762" w:rsidP="00AD3762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p w14:paraId="7D5D47EC" w14:textId="77777777" w:rsidR="00AD3762" w:rsidRPr="00CD25C0" w:rsidRDefault="00AD3762" w:rsidP="00B56A0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15F8CB" id="_x0000_s1035" style="position:absolute;margin-left:24.05pt;margin-top:.6pt;width:169.2pt;height:7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" filled="f" stroked="f" strokeweight="1pt">
                <v:textbox>
                  <w:txbxContent>
                    <w:p w14:paraId="4411AA0E" w14:textId="629CFBA2" w:rsidR="00B56A0D" w:rsidRDefault="00B56A0D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0FB1202F" w14:textId="77777777" w:rsidR="00AD3762" w:rsidRDefault="00AD3762" w:rsidP="00AD3762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p w14:paraId="7D5D47EC" w14:textId="77777777" w:rsidR="00AD3762" w:rsidRPr="00CD25C0" w:rsidRDefault="00AD3762" w:rsidP="00B56A0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CB237A" w14:textId="4F10B43C" w:rsidR="00A81892" w:rsidRPr="00360C57" w:rsidRDefault="00A81892" w:rsidP="00A81892">
      <w:pPr>
        <w:rPr>
          <w:sz w:val="18"/>
          <w:szCs w:val="18"/>
          <w:lang w:val="fr-FR"/>
        </w:rPr>
      </w:pPr>
    </w:p>
    <w:p w14:paraId="3C1CE214" w14:textId="251381BA" w:rsidR="00A81892" w:rsidRPr="00360C57" w:rsidRDefault="00A81892" w:rsidP="002F6CBD">
      <w:pPr>
        <w:ind w:firstLine="720"/>
        <w:rPr>
          <w:sz w:val="18"/>
          <w:szCs w:val="18"/>
          <w:lang w:val="fr-FR"/>
        </w:rPr>
      </w:pPr>
    </w:p>
    <w:p w14:paraId="3B19DC54" w14:textId="1EA041F9" w:rsidR="00A81892" w:rsidRPr="00360C57" w:rsidRDefault="00A81892" w:rsidP="00A81892">
      <w:pPr>
        <w:rPr>
          <w:sz w:val="18"/>
          <w:szCs w:val="18"/>
          <w:lang w:val="fr-FR"/>
        </w:rPr>
      </w:pPr>
    </w:p>
    <w:p w14:paraId="7C3DD57C" w14:textId="050FBE4F" w:rsidR="00A81892" w:rsidRPr="00360C57" w:rsidRDefault="005B7624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C2E11F9" wp14:editId="5A919DA0">
                <wp:simplePos x="0" y="0"/>
                <wp:positionH relativeFrom="margin">
                  <wp:posOffset>4648200</wp:posOffset>
                </wp:positionH>
                <wp:positionV relativeFrom="paragraph">
                  <wp:posOffset>8890</wp:posOffset>
                </wp:positionV>
                <wp:extent cx="1905000" cy="1539240"/>
                <wp:effectExtent l="0" t="0" r="0" b="3810"/>
                <wp:wrapNone/>
                <wp:docPr id="60396868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539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7FF35F" w14:textId="77777777" w:rsidR="005B7624" w:rsidRPr="00CD25C0" w:rsidRDefault="005B7624" w:rsidP="005B7624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0A86777" w14:textId="77777777" w:rsidR="005B7624" w:rsidRPr="00DE14B7" w:rsidRDefault="005B7624" w:rsidP="005B7624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à partir de mises en situation et/ou tests, questionnaires.</w:t>
                            </w:r>
                          </w:p>
                          <w:p w14:paraId="079625E9" w14:textId="77777777" w:rsidR="005B7624" w:rsidRPr="00DE14B7" w:rsidRDefault="005B7624" w:rsidP="005B7624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263921DB" w14:textId="77777777" w:rsidR="005B7624" w:rsidRPr="00733B04" w:rsidRDefault="005B7624" w:rsidP="005B7624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E11F9" id="Rectangle 158" o:spid="_x0000_s1036" style="position:absolute;margin-left:366pt;margin-top:.7pt;width:150pt;height:121.2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" filled="f" stroked="f" strokeweight="1pt">
                <v:textbox>
                  <w:txbxContent>
                    <w:p w14:paraId="3D7FF35F" w14:textId="77777777" w:rsidR="005B7624" w:rsidRPr="00CD25C0" w:rsidRDefault="005B7624" w:rsidP="005B7624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0A86777" w14:textId="77777777" w:rsidR="005B7624" w:rsidRPr="00DE14B7" w:rsidRDefault="005B7624" w:rsidP="005B7624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à partir de mises en situation et/ou tests, questionnaires.</w:t>
                      </w:r>
                    </w:p>
                    <w:p w14:paraId="079625E9" w14:textId="77777777" w:rsidR="005B7624" w:rsidRPr="00DE14B7" w:rsidRDefault="005B7624" w:rsidP="005B7624">
                      <w:pPr>
                        <w:spacing w:after="0"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263921DB" w14:textId="77777777" w:rsidR="005B7624" w:rsidRPr="00733B04" w:rsidRDefault="005B7624" w:rsidP="005B7624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831E9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69759CFA">
                <wp:simplePos x="0" y="0"/>
                <wp:positionH relativeFrom="column">
                  <wp:posOffset>2545715</wp:posOffset>
                </wp:positionH>
                <wp:positionV relativeFrom="paragraph">
                  <wp:posOffset>10160</wp:posOffset>
                </wp:positionV>
                <wp:extent cx="1838325" cy="100965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8325" cy="1009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0ADC5A7A" w14:textId="0BCD7BA9" w:rsidR="002F6CBD" w:rsidRPr="001831E9" w:rsidRDefault="00861323" w:rsidP="001831E9">
                            <w:pPr>
                              <w:spacing w:before="80" w:after="80"/>
                              <w:ind w:right="192"/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861323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Formateur - Consultant </w:t>
                            </w:r>
                            <w:r w:rsidR="001831E9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 xml:space="preserve">Expert </w:t>
                            </w:r>
                            <w:r w:rsidRPr="00861323">
                              <w:rPr>
                                <w:rFonts w:ascii="Work Sans" w:hAnsi="Work Sans"/>
                                <w:color w:val="000000"/>
                                <w:sz w:val="16"/>
                                <w:szCs w:val="16"/>
                                <w:lang w:val="fr-FR"/>
                              </w:rPr>
                              <w:t>dans le domaine commercial.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7" style="position:absolute;margin-left:200.45pt;margin-top:.8pt;width:144.75pt;height:7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0ADC5A7A" w14:textId="0BCD7BA9" w:rsidR="002F6CBD" w:rsidRPr="001831E9" w:rsidRDefault="00861323" w:rsidP="001831E9">
                      <w:pPr>
                        <w:spacing w:before="80" w:after="80"/>
                        <w:ind w:right="192"/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</w:pPr>
                      <w:r w:rsidRPr="00861323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Formateur - Consultant </w:t>
                      </w:r>
                      <w:r w:rsidR="001831E9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 xml:space="preserve">Expert </w:t>
                      </w:r>
                      <w:r w:rsidRPr="00861323">
                        <w:rPr>
                          <w:rFonts w:ascii="Work Sans" w:hAnsi="Work Sans"/>
                          <w:color w:val="000000"/>
                          <w:sz w:val="16"/>
                          <w:szCs w:val="16"/>
                          <w:lang w:val="fr-FR"/>
                        </w:rPr>
                        <w:t>dans le domaine commercial.</w:t>
                      </w:r>
                    </w:p>
                  </w:txbxContent>
                </v:textbox>
              </v:rect>
            </w:pict>
          </mc:Fallback>
        </mc:AlternateContent>
      </w:r>
      <w:r w:rsidR="00EB03D0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2A3C497C">
            <wp:simplePos x="0" y="0"/>
            <wp:positionH relativeFrom="column">
              <wp:posOffset>4419600</wp:posOffset>
            </wp:positionH>
            <wp:positionV relativeFrom="paragraph">
              <wp:posOffset>37465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D0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10EBE15B">
            <wp:simplePos x="0" y="0"/>
            <wp:positionH relativeFrom="column">
              <wp:posOffset>2369820</wp:posOffset>
            </wp:positionH>
            <wp:positionV relativeFrom="paragraph">
              <wp:posOffset>41275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D0"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7E897D4A">
            <wp:simplePos x="0" y="0"/>
            <wp:positionH relativeFrom="margin">
              <wp:posOffset>34925</wp:posOffset>
            </wp:positionH>
            <wp:positionV relativeFrom="paragraph">
              <wp:posOffset>10160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D0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AD9FDC5" wp14:editId="1A4C7D4A">
                <wp:simplePos x="0" y="0"/>
                <wp:positionH relativeFrom="column">
                  <wp:posOffset>345440</wp:posOffset>
                </wp:positionH>
                <wp:positionV relativeFrom="paragraph">
                  <wp:posOffset>10160</wp:posOffset>
                </wp:positionV>
                <wp:extent cx="1990725" cy="88582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885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36A6D0" w14:textId="75D29F04" w:rsidR="00C24D61" w:rsidRDefault="00B56A0D" w:rsidP="00C24D6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893254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503DA3FE" w14:textId="10E4DC20" w:rsidR="00B56A0D" w:rsidRDefault="00861323" w:rsidP="00BF089B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16" w:name="_Hlk148640735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</w:p>
                          <w:bookmarkEnd w:id="16"/>
                          <w:p w14:paraId="6BB2199D" w14:textId="77777777" w:rsidR="00823E31" w:rsidRDefault="00823E31" w:rsidP="00BF089B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DC5" id="_x0000_s1038" style="position:absolute;margin-left:27.2pt;margin-top:.8pt;width:156.75pt;height:69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" filled="f" stroked="f" strokeweight="1pt">
                <v:textbox>
                  <w:txbxContent>
                    <w:p w14:paraId="6F36A6D0" w14:textId="75D29F04" w:rsidR="00C24D61" w:rsidRDefault="00B56A0D" w:rsidP="00C24D6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893254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503DA3FE" w14:textId="10E4DC20" w:rsidR="00B56A0D" w:rsidRDefault="00861323" w:rsidP="00BF089B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bookmarkStart w:id="17" w:name="_Hlk148640735"/>
                      <w:r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Nous consulter</w:t>
                      </w:r>
                    </w:p>
                    <w:bookmarkEnd w:id="17"/>
                    <w:p w14:paraId="6BB2199D" w14:textId="77777777" w:rsidR="00823E31" w:rsidRDefault="00823E31" w:rsidP="00BF089B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2973B5" w14:textId="55F91E44" w:rsidR="002F6CBD" w:rsidRPr="00360C57" w:rsidRDefault="002F6CBD" w:rsidP="002F6CBD">
      <w:pPr>
        <w:rPr>
          <w:sz w:val="18"/>
          <w:szCs w:val="18"/>
          <w:lang w:val="fr-FR"/>
        </w:rPr>
      </w:pPr>
      <w:r w:rsidRPr="00360C57">
        <w:rPr>
          <w:sz w:val="18"/>
          <w:szCs w:val="18"/>
          <w:lang w:val="fr-FR"/>
        </w:rPr>
        <w:tab/>
      </w:r>
    </w:p>
    <w:p w14:paraId="2A48C4F1" w14:textId="4C562D3C" w:rsidR="002F6CBD" w:rsidRPr="00360C57" w:rsidRDefault="002F6CBD" w:rsidP="002F6CBD">
      <w:pPr>
        <w:rPr>
          <w:sz w:val="18"/>
          <w:szCs w:val="18"/>
          <w:lang w:val="fr-FR"/>
        </w:rPr>
      </w:pPr>
    </w:p>
    <w:p w14:paraId="44B81164" w14:textId="236D9355" w:rsidR="002F6CBD" w:rsidRPr="00360C57" w:rsidRDefault="002F6CBD" w:rsidP="002F6CBD">
      <w:pPr>
        <w:rPr>
          <w:sz w:val="18"/>
          <w:szCs w:val="18"/>
          <w:lang w:val="fr-FR"/>
        </w:rPr>
      </w:pPr>
    </w:p>
    <w:p w14:paraId="6B33E490" w14:textId="69906F7C" w:rsidR="00A81892" w:rsidRPr="00360C57" w:rsidRDefault="00821AFD" w:rsidP="002F6CBD">
      <w:pPr>
        <w:tabs>
          <w:tab w:val="left" w:pos="4050"/>
        </w:tabs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1A571B5" wp14:editId="2E56A1D2">
                <wp:simplePos x="0" y="0"/>
                <wp:positionH relativeFrom="column">
                  <wp:posOffset>364490</wp:posOffset>
                </wp:positionH>
                <wp:positionV relativeFrom="paragraph">
                  <wp:posOffset>11430</wp:posOffset>
                </wp:positionV>
                <wp:extent cx="2407920" cy="918210"/>
                <wp:effectExtent l="0" t="0" r="0" b="0"/>
                <wp:wrapNone/>
                <wp:docPr id="130572914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7920" cy="9182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75B0D" w14:textId="77777777" w:rsidR="00821AFD" w:rsidRPr="00CD25C0" w:rsidRDefault="00821AFD" w:rsidP="00821AF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6EECBA5E" w14:textId="77777777" w:rsidR="00821AFD" w:rsidRPr="00AD4C9D" w:rsidRDefault="00821AFD" w:rsidP="00821AF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0AB68E47" w14:textId="77777777" w:rsidR="00821AFD" w:rsidRPr="00AD4C9D" w:rsidRDefault="00821AFD" w:rsidP="00821AF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1 Rue Marie Curie</w:t>
                            </w:r>
                          </w:p>
                          <w:p w14:paraId="187D0373" w14:textId="77777777" w:rsidR="00821AFD" w:rsidRPr="00AD4C9D" w:rsidRDefault="00821AFD" w:rsidP="00821AF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Parc techno du Canal</w:t>
                            </w:r>
                          </w:p>
                          <w:p w14:paraId="0EFA1B76" w14:textId="77777777" w:rsidR="00821AFD" w:rsidRPr="00AD4C9D" w:rsidRDefault="00821AFD" w:rsidP="00821AFD">
                            <w:pPr>
                              <w:spacing w:after="0" w:line="276" w:lineRule="auto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D4C9D">
                              <w:rPr>
                                <w:rFonts w:ascii="Work Sans" w:hAnsi="Work Sans"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RAMONVILLE ST AGNE</w:t>
                            </w:r>
                            <w:r w:rsidRPr="00AD4C9D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    </w:t>
                            </w:r>
                          </w:p>
                          <w:p w14:paraId="2BFC38B0" w14:textId="77777777" w:rsidR="00821AFD" w:rsidRPr="00AE76A0" w:rsidRDefault="00821AFD" w:rsidP="00821AFD">
                            <w:pPr>
                              <w:tabs>
                                <w:tab w:val="right" w:pos="3082"/>
                              </w:tabs>
                              <w:spacing w:after="0" w:line="240" w:lineRule="auto"/>
                              <w:ind w:left="119" w:right="193"/>
                              <w:rPr>
                                <w:rFonts w:ascii="Arial Narrow" w:hAnsi="Arial Narrow" w:cs="Lucida Sans Unicode"/>
                                <w:color w:val="3B3838" w:themeColor="background2" w:themeShade="40"/>
                                <w:spacing w:val="10"/>
                                <w:sz w:val="20"/>
                                <w:szCs w:val="2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1781F8" w14:textId="77777777" w:rsidR="00821AFD" w:rsidRPr="00541336" w:rsidRDefault="00821AFD" w:rsidP="00821AFD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571B5" id="_x0000_s1039" style="position:absolute;margin-left:28.7pt;margin-top:.9pt;width:189.6pt;height:72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" filled="f" stroked="f" strokeweight="1pt">
                <v:textbox>
                  <w:txbxContent>
                    <w:p w14:paraId="25775B0D" w14:textId="77777777" w:rsidR="00821AFD" w:rsidRPr="00CD25C0" w:rsidRDefault="00821AFD" w:rsidP="00821AF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6EECBA5E" w14:textId="77777777" w:rsidR="00821AFD" w:rsidRPr="00AD4C9D" w:rsidRDefault="00821AFD" w:rsidP="00821AFD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0AB68E47" w14:textId="77777777" w:rsidR="00821AFD" w:rsidRPr="00AD4C9D" w:rsidRDefault="00821AFD" w:rsidP="00821AFD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1 Rue Marie Curie</w:t>
                      </w:r>
                    </w:p>
                    <w:p w14:paraId="187D0373" w14:textId="77777777" w:rsidR="00821AFD" w:rsidRPr="00AD4C9D" w:rsidRDefault="00821AFD" w:rsidP="00821AFD">
                      <w:pPr>
                        <w:spacing w:after="0" w:line="276" w:lineRule="auto"/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Parc techno du Canal</w:t>
                      </w:r>
                    </w:p>
                    <w:p w14:paraId="0EFA1B76" w14:textId="77777777" w:rsidR="00821AFD" w:rsidRPr="00AD4C9D" w:rsidRDefault="00821AFD" w:rsidP="00821AFD">
                      <w:pPr>
                        <w:spacing w:after="0" w:line="276" w:lineRule="auto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AD4C9D">
                        <w:rPr>
                          <w:rFonts w:ascii="Work Sans" w:hAnsi="Work Sans"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RAMONVILLE ST AGNE</w:t>
                      </w:r>
                      <w:r w:rsidRPr="00AD4C9D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    </w:t>
                      </w:r>
                    </w:p>
                    <w:p w14:paraId="2BFC38B0" w14:textId="77777777" w:rsidR="00821AFD" w:rsidRPr="00AE76A0" w:rsidRDefault="00821AFD" w:rsidP="00821AFD">
                      <w:pPr>
                        <w:tabs>
                          <w:tab w:val="right" w:pos="3082"/>
                        </w:tabs>
                        <w:spacing w:after="0" w:line="240" w:lineRule="auto"/>
                        <w:ind w:left="119" w:right="193"/>
                        <w:rPr>
                          <w:rFonts w:ascii="Arial Narrow" w:hAnsi="Arial Narrow" w:cs="Lucida Sans Unicode"/>
                          <w:color w:val="3B3838" w:themeColor="background2" w:themeShade="40"/>
                          <w:spacing w:val="10"/>
                          <w:sz w:val="20"/>
                          <w:szCs w:val="20"/>
                          <w:lang w:val="fr-F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1781F8" w14:textId="77777777" w:rsidR="00821AFD" w:rsidRPr="00541336" w:rsidRDefault="00821AFD" w:rsidP="00821AFD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24D61"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6511D3B8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ED8DA" w14:textId="0FF8C922" w:rsidR="00367411" w:rsidRPr="00360C57" w:rsidRDefault="00367411" w:rsidP="00A81892">
      <w:pPr>
        <w:rPr>
          <w:sz w:val="18"/>
          <w:szCs w:val="18"/>
          <w:lang w:val="fr-FR"/>
        </w:rPr>
      </w:pPr>
    </w:p>
    <w:p w14:paraId="645214DC" w14:textId="77777777" w:rsidR="00367411" w:rsidRPr="00360C57" w:rsidRDefault="00367411" w:rsidP="00A81892">
      <w:pPr>
        <w:rPr>
          <w:sz w:val="18"/>
          <w:szCs w:val="18"/>
          <w:lang w:val="fr-FR"/>
        </w:rPr>
      </w:pPr>
    </w:p>
    <w:p w14:paraId="40D46585" w14:textId="7847D512" w:rsidR="00A81892" w:rsidRPr="00360C57" w:rsidRDefault="00A81892" w:rsidP="00A81892">
      <w:pPr>
        <w:rPr>
          <w:sz w:val="18"/>
          <w:szCs w:val="18"/>
          <w:lang w:val="fr-FR"/>
        </w:rPr>
      </w:pPr>
    </w:p>
    <w:p w14:paraId="1F38B9DE" w14:textId="2CE321C2" w:rsidR="00A81892" w:rsidRPr="00360C57" w:rsidRDefault="00A81892" w:rsidP="002F6CBD">
      <w:pPr>
        <w:rPr>
          <w:sz w:val="18"/>
          <w:szCs w:val="18"/>
          <w:lang w:val="fr-FR"/>
        </w:rPr>
      </w:pPr>
    </w:p>
    <w:p w14:paraId="3A94B2AF" w14:textId="5955F857" w:rsidR="002F6CBD" w:rsidRPr="00360C57" w:rsidRDefault="00BF3854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2287784B">
                <wp:simplePos x="0" y="0"/>
                <wp:positionH relativeFrom="margin">
                  <wp:align>right</wp:align>
                </wp:positionH>
                <wp:positionV relativeFrom="paragraph">
                  <wp:posOffset>173505</wp:posOffset>
                </wp:positionV>
                <wp:extent cx="3989705" cy="89535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89705" cy="8953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0D80A" w14:textId="6A77A941" w:rsidR="00360C57" w:rsidRDefault="002444EF" w:rsidP="002444EF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444E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Repose sur une approche pragmatique, conciliant des apports théoriques, la présentation d’outils et des mises en situation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2357902" w14:textId="77777777" w:rsidR="002444EF" w:rsidRDefault="002444EF" w:rsidP="002444EF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583033CF" w14:textId="7897C856" w:rsidR="002444EF" w:rsidRPr="002444EF" w:rsidRDefault="002444EF" w:rsidP="002444EF">
                            <w:pPr>
                              <w:tabs>
                                <w:tab w:val="left" w:pos="2447"/>
                                <w:tab w:val="left" w:pos="3581"/>
                              </w:tabs>
                              <w:ind w:right="312"/>
                              <w:contextualSpacing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2444EF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Un support mémoire des points clé est remis à chaque participant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2.95pt;margin-top:13.65pt;width:314.15pt;height:70.5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" filled="f" stroked="f" strokeweight="1pt">
                <v:textbox>
                  <w:txbxContent>
                    <w:p w14:paraId="77C0D80A" w14:textId="6A77A941" w:rsidR="00360C57" w:rsidRDefault="002444EF" w:rsidP="002444EF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444E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Repose sur une approche pragmatique, conciliant des apports théoriques, la présentation d’outils et des mises en situation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2357902" w14:textId="77777777" w:rsidR="002444EF" w:rsidRDefault="002444EF" w:rsidP="002444EF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583033CF" w14:textId="7897C856" w:rsidR="002444EF" w:rsidRPr="002444EF" w:rsidRDefault="002444EF" w:rsidP="002444EF">
                      <w:pPr>
                        <w:tabs>
                          <w:tab w:val="left" w:pos="2447"/>
                          <w:tab w:val="left" w:pos="3581"/>
                        </w:tabs>
                        <w:ind w:right="312"/>
                        <w:contextualSpacing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2444EF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Un support mémoire des points clé est remis à chaque participant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731D35D7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Pr="000F07D9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0F07D9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Pr="000F07D9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0F07D9" w:rsidRDefault="0037254A" w:rsidP="002F6CBD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7A761948" w:rsidR="002F6CBD" w:rsidRPr="00360C57" w:rsidRDefault="002B4A98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7A03517E">
                <wp:simplePos x="0" y="0"/>
                <wp:positionH relativeFrom="column">
                  <wp:posOffset>2346970</wp:posOffset>
                </wp:positionH>
                <wp:positionV relativeFrom="paragraph">
                  <wp:posOffset>6930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81530" id="Rectangle 54" o:spid="_x0000_s1026" style="position:absolute;margin-left:184.8pt;margin-top:.5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" filled="f" strokecolor="#f4a76f" strokeweight="1pt"/>
            </w:pict>
          </mc:Fallback>
        </mc:AlternateContent>
      </w:r>
    </w:p>
    <w:p w14:paraId="0133A495" w14:textId="2C498CEA" w:rsidR="002F6CBD" w:rsidRPr="00360C57" w:rsidRDefault="002444EF" w:rsidP="002F6CBD">
      <w:pPr>
        <w:rPr>
          <w:sz w:val="18"/>
          <w:szCs w:val="1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58F8A79D" wp14:editId="46FC6F1C">
                <wp:simplePos x="0" y="0"/>
                <wp:positionH relativeFrom="column">
                  <wp:posOffset>2362200</wp:posOffset>
                </wp:positionH>
                <wp:positionV relativeFrom="paragraph">
                  <wp:posOffset>217170</wp:posOffset>
                </wp:positionV>
                <wp:extent cx="104775" cy="104775"/>
                <wp:effectExtent l="0" t="0" r="28575" b="28575"/>
                <wp:wrapNone/>
                <wp:docPr id="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EB8B4" id="Rectangle 54" o:spid="_x0000_s1026" style="position:absolute;margin-left:186pt;margin-top:17.1pt;width:8.25pt;height:8.2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1XZmfd4A&#10;AAAJAQAADwAAAAAAAAAAAAAAAABlBAAAZHJzL2Rvd25yZXYueG1sUEsFBgAAAAAEAAQA8wAAAHAF&#10;AAAAAA==&#10;" filled="f" strokecolor="#f4a76f" strokeweight="1pt"/>
            </w:pict>
          </mc:Fallback>
        </mc:AlternateContent>
      </w:r>
      <w:r w:rsidR="00282DFF">
        <w:rPr>
          <w:sz w:val="18"/>
          <w:szCs w:val="18"/>
          <w:lang w:val="fr-FR"/>
        </w:rPr>
        <w:t xml:space="preserve"> </w:t>
      </w:r>
    </w:p>
    <w:p w14:paraId="19C920FD" w14:textId="79B4E887" w:rsidR="002F6CBD" w:rsidRPr="00360C57" w:rsidRDefault="002F6CBD" w:rsidP="002F6CBD">
      <w:pPr>
        <w:rPr>
          <w:sz w:val="18"/>
          <w:szCs w:val="18"/>
          <w:lang w:val="fr-FR"/>
        </w:rPr>
      </w:pPr>
    </w:p>
    <w:p w14:paraId="1F579289" w14:textId="760D6056" w:rsidR="002F6CBD" w:rsidRPr="00360C57" w:rsidRDefault="002F6CBD" w:rsidP="002F6CBD">
      <w:pPr>
        <w:rPr>
          <w:sz w:val="18"/>
          <w:szCs w:val="18"/>
          <w:lang w:val="fr-FR"/>
        </w:rPr>
      </w:pPr>
    </w:p>
    <w:p w14:paraId="59A0994C" w14:textId="48A5D722" w:rsidR="002F6CBD" w:rsidRPr="00360C57" w:rsidRDefault="002F6CBD" w:rsidP="002F6CBD">
      <w:pPr>
        <w:rPr>
          <w:sz w:val="18"/>
          <w:szCs w:val="18"/>
          <w:lang w:val="fr-FR"/>
        </w:rPr>
      </w:pPr>
    </w:p>
    <w:p w14:paraId="276E24C1" w14:textId="5A8B0435" w:rsidR="002F6CBD" w:rsidRPr="00360C57" w:rsidRDefault="002F6CBD" w:rsidP="002F6CBD">
      <w:pPr>
        <w:rPr>
          <w:sz w:val="18"/>
          <w:szCs w:val="18"/>
          <w:lang w:val="fr-FR"/>
        </w:rPr>
      </w:pPr>
    </w:p>
    <w:p w14:paraId="758276D3" w14:textId="348B7DE3" w:rsidR="002F6CBD" w:rsidRPr="00360C57" w:rsidRDefault="002F6CBD" w:rsidP="00A81892">
      <w:pPr>
        <w:rPr>
          <w:sz w:val="18"/>
          <w:szCs w:val="18"/>
          <w:lang w:val="fr-FR"/>
        </w:rPr>
      </w:pPr>
    </w:p>
    <w:p w14:paraId="66693D56" w14:textId="3561F71D" w:rsidR="00DB475D" w:rsidRPr="00360C57" w:rsidRDefault="00DB475D" w:rsidP="00A81892">
      <w:pPr>
        <w:rPr>
          <w:sz w:val="18"/>
          <w:szCs w:val="18"/>
          <w:lang w:val="fr-FR"/>
        </w:rPr>
      </w:pPr>
    </w:p>
    <w:p w14:paraId="0A51D746" w14:textId="00BC53B4" w:rsidR="00985E8E" w:rsidRPr="00360C57" w:rsidRDefault="00985E8E" w:rsidP="00A81892">
      <w:pPr>
        <w:rPr>
          <w:sz w:val="18"/>
          <w:szCs w:val="18"/>
          <w:lang w:val="fr-FR"/>
        </w:rPr>
      </w:pPr>
    </w:p>
    <w:p w14:paraId="53E3C781" w14:textId="646972A9" w:rsidR="00985E8E" w:rsidRPr="00360C57" w:rsidRDefault="00985E8E" w:rsidP="00A81892">
      <w:pPr>
        <w:rPr>
          <w:sz w:val="18"/>
          <w:szCs w:val="18"/>
          <w:lang w:val="fr-FR"/>
        </w:rPr>
      </w:pPr>
    </w:p>
    <w:p w14:paraId="3C6097AF" w14:textId="60A7E9B1" w:rsidR="00985E8E" w:rsidRPr="00360C57" w:rsidRDefault="00985E8E" w:rsidP="00A81892">
      <w:pPr>
        <w:rPr>
          <w:sz w:val="18"/>
          <w:szCs w:val="18"/>
          <w:lang w:val="fr-FR"/>
        </w:rPr>
      </w:pPr>
    </w:p>
    <w:p w14:paraId="24BD1254" w14:textId="0474F0FE" w:rsidR="00985E8E" w:rsidRPr="00360C57" w:rsidRDefault="00985E8E" w:rsidP="00A81892">
      <w:pPr>
        <w:rPr>
          <w:sz w:val="18"/>
          <w:szCs w:val="18"/>
          <w:lang w:val="fr-FR"/>
        </w:rPr>
      </w:pPr>
    </w:p>
    <w:p w14:paraId="154DF6E6" w14:textId="2D16B26E" w:rsidR="00985E8E" w:rsidRPr="00360C57" w:rsidRDefault="00985E8E" w:rsidP="00A81892">
      <w:pPr>
        <w:rPr>
          <w:sz w:val="18"/>
          <w:szCs w:val="18"/>
          <w:lang w:val="fr-FR"/>
        </w:rPr>
      </w:pPr>
    </w:p>
    <w:p w14:paraId="687857D7" w14:textId="076DF691" w:rsidR="00DB475D" w:rsidRPr="00360C57" w:rsidRDefault="004A51BA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1B1BCCF9">
                <wp:simplePos x="0" y="0"/>
                <wp:positionH relativeFrom="margin">
                  <wp:posOffset>2164715</wp:posOffset>
                </wp:positionH>
                <wp:positionV relativeFrom="paragraph">
                  <wp:posOffset>201930</wp:posOffset>
                </wp:positionV>
                <wp:extent cx="4747260" cy="68199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747260" cy="6819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9CD024" w14:textId="77777777" w:rsidR="002444EF" w:rsidRPr="00821AFD" w:rsidRDefault="002444EF" w:rsidP="002444E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Créer rapidement le contact et les conditions du dialogue</w:t>
                            </w:r>
                          </w:p>
                          <w:p w14:paraId="27E9FC2D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Instaurer un climat de confiance favorable à la vente</w:t>
                            </w:r>
                          </w:p>
                          <w:p w14:paraId="567C1101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Prendre le client en considération</w:t>
                            </w:r>
                          </w:p>
                          <w:p w14:paraId="70A53837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Comprendre et se faire comprendre : les fondamentaux d’une bonne communication.</w:t>
                            </w:r>
                          </w:p>
                          <w:p w14:paraId="0D6A828E" w14:textId="77777777" w:rsidR="002444EF" w:rsidRPr="00821AFD" w:rsidRDefault="002444EF" w:rsidP="002444EF">
                            <w:pPr>
                              <w:pStyle w:val="NormalWeb"/>
                              <w:spacing w:before="0" w:beforeAutospacing="0" w:after="60" w:afterAutospacing="0"/>
                              <w:rPr>
                                <w:rFonts w:ascii="Work Sans" w:hAnsi="Work Sans" w:cs="Taho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14:paraId="4A1F3CB4" w14:textId="77777777" w:rsidR="002444EF" w:rsidRPr="00821AFD" w:rsidRDefault="002444EF" w:rsidP="002444E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Découvrir le client, ses besoins &amp; ses attentes</w:t>
                            </w:r>
                          </w:p>
                          <w:p w14:paraId="2B68AB4B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différentes motivations d’achat</w:t>
                            </w:r>
                          </w:p>
                          <w:p w14:paraId="69803748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Conduire un entretien de découverte</w:t>
                            </w:r>
                          </w:p>
                          <w:p w14:paraId="76D5B997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techniques de questionnement : leur utilisation pertinente</w:t>
                            </w:r>
                          </w:p>
                          <w:p w14:paraId="003DE067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L’écoute active et la reformulation</w:t>
                            </w:r>
                          </w:p>
                          <w:p w14:paraId="60D67D59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communication non-verbale</w:t>
                            </w:r>
                          </w:p>
                          <w:p w14:paraId="67C27704" w14:textId="77777777" w:rsidR="002444EF" w:rsidRPr="00821AFD" w:rsidRDefault="002444EF" w:rsidP="002444E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Argumenter avec efficacité pour convaincre</w:t>
                            </w:r>
                          </w:p>
                          <w:p w14:paraId="2A5CB94F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Savoir adapter son argumentaire aux motivations détectées</w:t>
                            </w:r>
                          </w:p>
                          <w:p w14:paraId="423DD1E8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Structurer ses arguments et adapter son vocabulaire</w:t>
                            </w:r>
                          </w:p>
                          <w:p w14:paraId="58AA92B0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Parler en avantage client plutôt qu’en caractéristiques</w:t>
                            </w:r>
                          </w:p>
                          <w:p w14:paraId="22CA48E0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Comment rebondir dans le cas où le produit demandé ne peut pas être proposé ?</w:t>
                            </w:r>
                          </w:p>
                          <w:p w14:paraId="455A722C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écueils à éviter</w:t>
                            </w:r>
                          </w:p>
                          <w:p w14:paraId="39DACFB0" w14:textId="77777777" w:rsidR="002444EF" w:rsidRPr="00821AFD" w:rsidRDefault="002444EF" w:rsidP="002444EF">
                            <w:pPr>
                              <w:pStyle w:val="NormalWeb"/>
                              <w:spacing w:before="0" w:beforeAutospacing="0" w:after="60" w:afterAutospacing="0"/>
                              <w:rPr>
                                <w:rFonts w:ascii="Work Sans" w:hAnsi="Work Sans" w:cs="Tahoma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1A5E5447" w14:textId="77777777" w:rsidR="002444EF" w:rsidRPr="00821AFD" w:rsidRDefault="002444EF" w:rsidP="002444E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Savoir positiver et anticiper les objections</w:t>
                            </w:r>
                          </w:p>
                          <w:p w14:paraId="2FD3EA41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différentes formes d’objections fondées et non fondées</w:t>
                            </w:r>
                          </w:p>
                          <w:p w14:paraId="6FCE9DDF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Faire de l’objection une nouvelle opportunité d’argumenter</w:t>
                            </w:r>
                          </w:p>
                          <w:p w14:paraId="648B612E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Répondre à l’objection spécifique du prix</w:t>
                            </w:r>
                          </w:p>
                          <w:p w14:paraId="521C1493" w14:textId="77777777" w:rsidR="002444EF" w:rsidRPr="00821AFD" w:rsidRDefault="002444EF" w:rsidP="002444EF">
                            <w:pPr>
                              <w:pStyle w:val="NormalWeb"/>
                              <w:tabs>
                                <w:tab w:val="num" w:pos="792"/>
                              </w:tabs>
                              <w:spacing w:before="0" w:beforeAutospacing="0" w:after="60" w:afterAutospacing="0"/>
                              <w:ind w:left="1800" w:hanging="1018"/>
                              <w:rPr>
                                <w:rFonts w:ascii="Work Sans" w:eastAsia="Calibri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eastAsia="en-US"/>
                              </w:rPr>
                            </w:pPr>
                          </w:p>
                          <w:p w14:paraId="1A4E36B4" w14:textId="77777777" w:rsidR="002444EF" w:rsidRPr="00821AFD" w:rsidRDefault="002444EF" w:rsidP="002444E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Savoir conclure de façon positive avec ou sans vente</w:t>
                            </w:r>
                          </w:p>
                          <w:p w14:paraId="45954F10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Identifier les signaux de prise de décision</w:t>
                            </w:r>
                          </w:p>
                          <w:p w14:paraId="0C06F115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Conclure la vente en s’assurant de la satisfaction du client</w:t>
                            </w:r>
                          </w:p>
                          <w:p w14:paraId="015B650F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vente additionnelle</w:t>
                            </w:r>
                          </w:p>
                          <w:p w14:paraId="2A40AD4B" w14:textId="77777777" w:rsidR="002444EF" w:rsidRPr="00821AFD" w:rsidRDefault="002444EF" w:rsidP="002444E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Fidéliser et pérenniser la relation commerciale </w:t>
                            </w:r>
                          </w:p>
                          <w:p w14:paraId="0E44DC9C" w14:textId="77777777" w:rsidR="002444EF" w:rsidRPr="00821AFD" w:rsidRDefault="002444EF" w:rsidP="002444EF">
                            <w:pPr>
                              <w:pStyle w:val="NormalWeb"/>
                              <w:spacing w:before="0" w:beforeAutospacing="0" w:after="60" w:afterAutospacing="0"/>
                              <w:rPr>
                                <w:rFonts w:ascii="Work Sans" w:hAnsi="Work Sans" w:cs="Tahoma"/>
                                <w:b/>
                                <w:bCs/>
                                <w:sz w:val="20"/>
                              </w:rPr>
                            </w:pPr>
                          </w:p>
                          <w:p w14:paraId="02CFFACB" w14:textId="77777777" w:rsidR="002444EF" w:rsidRPr="00821AFD" w:rsidRDefault="002444EF" w:rsidP="002444EF">
                            <w:pPr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21AFD"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  <w:t>Définition d’axes de progrès individuels.</w:t>
                            </w:r>
                          </w:p>
                          <w:p w14:paraId="21FE865C" w14:textId="77777777" w:rsidR="00282DFF" w:rsidRPr="00821AFD" w:rsidRDefault="00282DFF" w:rsidP="002444EF">
                            <w:pPr>
                              <w:rPr>
                                <w:rFonts w:ascii="Work Sans" w:hAnsi="Work Sans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0B007999" w14:textId="7F09B406" w:rsidR="004A51BA" w:rsidRPr="00821AFD" w:rsidRDefault="004A51BA" w:rsidP="004A51BA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595959" w:themeColor="text1" w:themeTint="A6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9D5E0A9" w14:textId="77777777" w:rsidR="004A51BA" w:rsidRPr="00821AFD" w:rsidRDefault="004A51BA" w:rsidP="00354CAF">
                            <w:pPr>
                              <w:tabs>
                                <w:tab w:val="left" w:pos="604"/>
                              </w:tabs>
                              <w:spacing w:line="280" w:lineRule="atLeast"/>
                              <w:ind w:right="-23"/>
                              <w:rPr>
                                <w:rFonts w:ascii="Work Sans" w:hAnsi="Work Sans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E27B83C" w14:textId="77777777" w:rsidR="004A51BA" w:rsidRPr="00893254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4C63FF94" w14:textId="77777777" w:rsidR="004A51BA" w:rsidRDefault="004A51BA" w:rsidP="00354CAF">
                            <w:pPr>
                              <w:spacing w:after="1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C9C9029" w14:textId="5D535181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06AAF2F" w14:textId="77CF786F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D4C3CC6" w14:textId="20C45AEA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27E0748A" w14:textId="77777777" w:rsidR="00804E66" w:rsidRDefault="00804E66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8D6B1C0" w14:textId="77777777" w:rsidR="00937DA4" w:rsidRDefault="00937DA4" w:rsidP="00937DA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FBEDEA2" w14:textId="77777777" w:rsidR="00197AFD" w:rsidRPr="00197AFD" w:rsidRDefault="00197AFD" w:rsidP="00BE26A5">
                            <w:pPr>
                              <w:spacing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170.45pt;margin-top:15.9pt;width:373.8pt;height:537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" filled="f" stroked="f" strokeweight="1pt">
                <v:textbox>
                  <w:txbxContent>
                    <w:p w14:paraId="719CD024" w14:textId="77777777" w:rsidR="002444EF" w:rsidRPr="00821AFD" w:rsidRDefault="002444EF" w:rsidP="002444E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Créer rapidement le contact et les conditions du dialogue</w:t>
                      </w:r>
                    </w:p>
                    <w:p w14:paraId="27E9FC2D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Instaurer un climat de confiance favorable à la vente</w:t>
                      </w:r>
                    </w:p>
                    <w:p w14:paraId="567C1101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Prendre le client en considération</w:t>
                      </w:r>
                    </w:p>
                    <w:p w14:paraId="70A53837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Comprendre et se faire comprendre : les fondamentaux d’une bonne communication.</w:t>
                      </w:r>
                    </w:p>
                    <w:p w14:paraId="0D6A828E" w14:textId="77777777" w:rsidR="002444EF" w:rsidRPr="00821AFD" w:rsidRDefault="002444EF" w:rsidP="002444EF">
                      <w:pPr>
                        <w:pStyle w:val="NormalWeb"/>
                        <w:spacing w:before="0" w:beforeAutospacing="0" w:after="60" w:afterAutospacing="0"/>
                        <w:rPr>
                          <w:rFonts w:ascii="Work Sans" w:hAnsi="Work Sans" w:cs="Tahoma"/>
                          <w:b/>
                          <w:bCs/>
                          <w:sz w:val="14"/>
                          <w:szCs w:val="14"/>
                        </w:rPr>
                      </w:pPr>
                    </w:p>
                    <w:p w14:paraId="4A1F3CB4" w14:textId="77777777" w:rsidR="002444EF" w:rsidRPr="00821AFD" w:rsidRDefault="002444EF" w:rsidP="002444E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Découvrir le client, ses besoins &amp; ses attentes</w:t>
                      </w:r>
                    </w:p>
                    <w:p w14:paraId="2B68AB4B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différentes motivations d’achat</w:t>
                      </w:r>
                    </w:p>
                    <w:p w14:paraId="69803748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Conduire un entretien de découverte</w:t>
                      </w:r>
                    </w:p>
                    <w:p w14:paraId="76D5B997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techniques de questionnement : leur utilisation pertinente</w:t>
                      </w:r>
                    </w:p>
                    <w:p w14:paraId="003DE067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L’écoute active et la reformulation</w:t>
                      </w:r>
                    </w:p>
                    <w:p w14:paraId="60D67D59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communication non-verbale</w:t>
                      </w:r>
                    </w:p>
                    <w:p w14:paraId="67C27704" w14:textId="77777777" w:rsidR="002444EF" w:rsidRPr="00821AFD" w:rsidRDefault="002444EF" w:rsidP="002444E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Argumenter avec efficacité pour convaincre</w:t>
                      </w:r>
                    </w:p>
                    <w:p w14:paraId="2A5CB94F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Savoir adapter son argumentaire aux motivations détectées</w:t>
                      </w:r>
                    </w:p>
                    <w:p w14:paraId="423DD1E8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Structurer ses arguments et adapter son vocabulaire</w:t>
                      </w:r>
                    </w:p>
                    <w:p w14:paraId="58AA92B0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Parler en avantage client plutôt qu’en caractéristiques</w:t>
                      </w:r>
                    </w:p>
                    <w:p w14:paraId="22CA48E0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Comment rebondir dans le cas où le produit demandé ne peut pas être proposé ?</w:t>
                      </w:r>
                    </w:p>
                    <w:p w14:paraId="455A722C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écueils à éviter</w:t>
                      </w:r>
                    </w:p>
                    <w:p w14:paraId="39DACFB0" w14:textId="77777777" w:rsidR="002444EF" w:rsidRPr="00821AFD" w:rsidRDefault="002444EF" w:rsidP="002444EF">
                      <w:pPr>
                        <w:pStyle w:val="NormalWeb"/>
                        <w:spacing w:before="0" w:beforeAutospacing="0" w:after="60" w:afterAutospacing="0"/>
                        <w:rPr>
                          <w:rFonts w:ascii="Work Sans" w:hAnsi="Work Sans" w:cs="Tahoma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1A5E5447" w14:textId="77777777" w:rsidR="002444EF" w:rsidRPr="00821AFD" w:rsidRDefault="002444EF" w:rsidP="002444E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0"/>
                          <w:szCs w:val="20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Savoir positiver et anticiper les objections</w:t>
                      </w:r>
                    </w:p>
                    <w:p w14:paraId="2FD3EA41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différentes formes d’objections fondées et non fondées</w:t>
                      </w:r>
                    </w:p>
                    <w:p w14:paraId="6FCE9DDF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Faire de l’objection une nouvelle opportunité d’argumenter</w:t>
                      </w:r>
                    </w:p>
                    <w:p w14:paraId="648B612E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Répondre à l’objection spécifique du prix</w:t>
                      </w:r>
                    </w:p>
                    <w:p w14:paraId="521C1493" w14:textId="77777777" w:rsidR="002444EF" w:rsidRPr="00821AFD" w:rsidRDefault="002444EF" w:rsidP="002444EF">
                      <w:pPr>
                        <w:pStyle w:val="NormalWeb"/>
                        <w:tabs>
                          <w:tab w:val="num" w:pos="792"/>
                        </w:tabs>
                        <w:spacing w:before="0" w:beforeAutospacing="0" w:after="60" w:afterAutospacing="0"/>
                        <w:ind w:left="1800" w:hanging="1018"/>
                        <w:rPr>
                          <w:rFonts w:ascii="Work Sans" w:eastAsia="Calibri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eastAsia="en-US"/>
                        </w:rPr>
                      </w:pPr>
                    </w:p>
                    <w:p w14:paraId="1A4E36B4" w14:textId="77777777" w:rsidR="002444EF" w:rsidRPr="00821AFD" w:rsidRDefault="002444EF" w:rsidP="002444E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Savoir conclure de façon positive avec ou sans vente</w:t>
                      </w:r>
                    </w:p>
                    <w:p w14:paraId="45954F10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Identifier les signaux de prise de décision</w:t>
                      </w:r>
                    </w:p>
                    <w:p w14:paraId="0C06F115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Conclure la vente en s’assurant de la satisfaction du client</w:t>
                      </w:r>
                    </w:p>
                    <w:p w14:paraId="015B650F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vente additionnelle</w:t>
                      </w:r>
                    </w:p>
                    <w:p w14:paraId="2A40AD4B" w14:textId="77777777" w:rsidR="002444EF" w:rsidRPr="00821AFD" w:rsidRDefault="002444EF" w:rsidP="002444E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Fidéliser et pérenniser la relation commerciale </w:t>
                      </w:r>
                    </w:p>
                    <w:p w14:paraId="0E44DC9C" w14:textId="77777777" w:rsidR="002444EF" w:rsidRPr="00821AFD" w:rsidRDefault="002444EF" w:rsidP="002444EF">
                      <w:pPr>
                        <w:pStyle w:val="NormalWeb"/>
                        <w:spacing w:before="0" w:beforeAutospacing="0" w:after="60" w:afterAutospacing="0"/>
                        <w:rPr>
                          <w:rFonts w:ascii="Work Sans" w:hAnsi="Work Sans" w:cs="Tahoma"/>
                          <w:b/>
                          <w:bCs/>
                          <w:sz w:val="20"/>
                        </w:rPr>
                      </w:pPr>
                    </w:p>
                    <w:p w14:paraId="02CFFACB" w14:textId="77777777" w:rsidR="002444EF" w:rsidRPr="00821AFD" w:rsidRDefault="002444EF" w:rsidP="002444EF">
                      <w:pPr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  <w:r w:rsidRPr="00821AFD"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  <w:t>Définition d’axes de progrès individuels.</w:t>
                      </w:r>
                    </w:p>
                    <w:p w14:paraId="21FE865C" w14:textId="77777777" w:rsidR="00282DFF" w:rsidRPr="00821AFD" w:rsidRDefault="00282DFF" w:rsidP="002444EF">
                      <w:pPr>
                        <w:rPr>
                          <w:rFonts w:ascii="Work Sans" w:hAnsi="Work Sans"/>
                          <w:sz w:val="18"/>
                          <w:szCs w:val="18"/>
                          <w:lang w:val="fr-FR"/>
                        </w:rPr>
                      </w:pPr>
                    </w:p>
                    <w:p w14:paraId="0B007999" w14:textId="7F09B406" w:rsidR="004A51BA" w:rsidRPr="00821AFD" w:rsidRDefault="004A51BA" w:rsidP="004A51BA">
                      <w:pPr>
                        <w:spacing w:after="120" w:line="240" w:lineRule="auto"/>
                        <w:rPr>
                          <w:rFonts w:ascii="Work Sans" w:hAnsi="Work Sans"/>
                          <w:b/>
                          <w:bCs/>
                          <w:color w:val="595959" w:themeColor="text1" w:themeTint="A6"/>
                          <w:sz w:val="18"/>
                          <w:szCs w:val="18"/>
                          <w:lang w:val="fr-FR"/>
                        </w:rPr>
                      </w:pPr>
                    </w:p>
                    <w:p w14:paraId="39D5E0A9" w14:textId="77777777" w:rsidR="004A51BA" w:rsidRPr="00821AFD" w:rsidRDefault="004A51BA" w:rsidP="00354CAF">
                      <w:pPr>
                        <w:tabs>
                          <w:tab w:val="left" w:pos="604"/>
                        </w:tabs>
                        <w:spacing w:line="280" w:lineRule="atLeast"/>
                        <w:ind w:right="-23"/>
                        <w:rPr>
                          <w:rFonts w:ascii="Work Sans" w:hAnsi="Work Sans"/>
                          <w:b/>
                          <w:color w:val="595959" w:themeColor="text1" w:themeTint="A6"/>
                          <w:sz w:val="20"/>
                          <w:szCs w:val="20"/>
                          <w:lang w:val="fr-FR"/>
                        </w:rPr>
                      </w:pPr>
                    </w:p>
                    <w:p w14:paraId="6E27B83C" w14:textId="77777777" w:rsidR="004A51BA" w:rsidRPr="00893254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4C63FF94" w14:textId="77777777" w:rsidR="004A51BA" w:rsidRDefault="004A51BA" w:rsidP="00354CAF">
                      <w:pPr>
                        <w:spacing w:after="1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3C9C9029" w14:textId="5D535181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06AAF2F" w14:textId="77CF786F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D4C3CC6" w14:textId="20C45AEA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27E0748A" w14:textId="77777777" w:rsidR="00804E66" w:rsidRDefault="00804E66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8D6B1C0" w14:textId="77777777" w:rsidR="00937DA4" w:rsidRDefault="00937DA4" w:rsidP="00937DA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FBEDEA2" w14:textId="77777777" w:rsidR="00197AFD" w:rsidRPr="00197AFD" w:rsidRDefault="00197AFD" w:rsidP="00BE26A5">
                      <w:pPr>
                        <w:spacing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24D34B4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2E387A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  <w:r w:rsidR="00985E8E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63FE2921">
                <wp:simplePos x="0" y="0"/>
                <wp:positionH relativeFrom="column">
                  <wp:posOffset>-103505</wp:posOffset>
                </wp:positionH>
                <wp:positionV relativeFrom="paragraph">
                  <wp:posOffset>209438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0F07D9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0F07D9">
                              <w:rPr>
                                <w:rFonts w:ascii="Work Sans" w:hAnsi="Work Sans"/>
                                <w:b/>
                                <w:color w:val="3B3838" w:themeColor="background2" w:themeShade="4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8.15pt;margin-top:16.5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" filled="f" stroked="f" strokeweight="1pt">
                <v:textbox>
                  <w:txbxContent>
                    <w:p w14:paraId="033F494D" w14:textId="24689D4D" w:rsidR="002B03F6" w:rsidRPr="000F07D9" w:rsidRDefault="00DB475D" w:rsidP="002B03F6">
                      <w:pPr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</w:pPr>
                      <w:r w:rsidRPr="000F07D9">
                        <w:rPr>
                          <w:rFonts w:ascii="Work Sans" w:hAnsi="Work Sans"/>
                          <w:b/>
                          <w:color w:val="3B3838" w:themeColor="background2" w:themeShade="4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</w:p>
    <w:p w14:paraId="1BEA9087" w14:textId="6176036A" w:rsidR="00A81892" w:rsidRPr="00360C57" w:rsidRDefault="00A81892" w:rsidP="00A81892">
      <w:pPr>
        <w:rPr>
          <w:sz w:val="18"/>
          <w:szCs w:val="18"/>
          <w:lang w:val="fr-FR"/>
        </w:rPr>
      </w:pPr>
    </w:p>
    <w:p w14:paraId="10B74E42" w14:textId="43F72A27" w:rsidR="00A81892" w:rsidRPr="00360C57" w:rsidRDefault="00A81892" w:rsidP="00A81892">
      <w:pPr>
        <w:rPr>
          <w:sz w:val="18"/>
          <w:szCs w:val="18"/>
          <w:lang w:val="fr-FR"/>
        </w:rPr>
      </w:pPr>
    </w:p>
    <w:p w14:paraId="6341EAD4" w14:textId="50225E6E" w:rsidR="00A81892" w:rsidRPr="00360C57" w:rsidRDefault="00A81892" w:rsidP="00A81892">
      <w:pPr>
        <w:rPr>
          <w:sz w:val="18"/>
          <w:szCs w:val="18"/>
          <w:lang w:val="fr-FR"/>
        </w:rPr>
      </w:pPr>
    </w:p>
    <w:p w14:paraId="72DAB156" w14:textId="78DB74ED" w:rsidR="00A81892" w:rsidRPr="00360C57" w:rsidRDefault="00A81892" w:rsidP="00A81892">
      <w:pPr>
        <w:rPr>
          <w:sz w:val="18"/>
          <w:szCs w:val="18"/>
          <w:lang w:val="fr-FR"/>
        </w:rPr>
      </w:pPr>
    </w:p>
    <w:p w14:paraId="4AD226C7" w14:textId="10E015C5" w:rsidR="00A81892" w:rsidRPr="00360C57" w:rsidRDefault="00A81892" w:rsidP="00A81892">
      <w:pPr>
        <w:rPr>
          <w:sz w:val="18"/>
          <w:szCs w:val="18"/>
          <w:lang w:val="fr-FR"/>
        </w:rPr>
      </w:pPr>
    </w:p>
    <w:p w14:paraId="7B2687EA" w14:textId="127A567E" w:rsidR="00A81892" w:rsidRPr="00360C57" w:rsidRDefault="00A81892" w:rsidP="00A81892">
      <w:pPr>
        <w:rPr>
          <w:sz w:val="18"/>
          <w:szCs w:val="18"/>
          <w:lang w:val="fr-FR"/>
        </w:rPr>
      </w:pPr>
    </w:p>
    <w:p w14:paraId="1039243B" w14:textId="4EDB4E20" w:rsidR="00A81892" w:rsidRPr="00360C57" w:rsidRDefault="00A81892" w:rsidP="00A81892">
      <w:pPr>
        <w:rPr>
          <w:sz w:val="18"/>
          <w:szCs w:val="18"/>
          <w:lang w:val="fr-FR"/>
        </w:rPr>
      </w:pPr>
    </w:p>
    <w:p w14:paraId="39011826" w14:textId="74BB3BB2" w:rsidR="00DB475D" w:rsidRPr="00360C57" w:rsidRDefault="00DB475D" w:rsidP="00A81892">
      <w:pPr>
        <w:rPr>
          <w:sz w:val="18"/>
          <w:szCs w:val="18"/>
          <w:lang w:val="fr-FR"/>
        </w:rPr>
      </w:pPr>
    </w:p>
    <w:p w14:paraId="27B67E08" w14:textId="00395026" w:rsidR="00DB475D" w:rsidRPr="00360C57" w:rsidRDefault="00DB475D" w:rsidP="00A81892">
      <w:pPr>
        <w:rPr>
          <w:sz w:val="18"/>
          <w:szCs w:val="18"/>
          <w:lang w:val="fr-FR"/>
        </w:rPr>
      </w:pPr>
    </w:p>
    <w:p w14:paraId="6F01CA93" w14:textId="63356708" w:rsidR="00DB475D" w:rsidRPr="00360C57" w:rsidRDefault="00DB475D" w:rsidP="00A81892">
      <w:pPr>
        <w:rPr>
          <w:sz w:val="18"/>
          <w:szCs w:val="18"/>
          <w:lang w:val="fr-FR"/>
        </w:rPr>
      </w:pPr>
    </w:p>
    <w:p w14:paraId="59BEF913" w14:textId="79BAD96A" w:rsidR="00DB475D" w:rsidRPr="00360C57" w:rsidRDefault="00DB475D" w:rsidP="00A81892">
      <w:pPr>
        <w:rPr>
          <w:sz w:val="18"/>
          <w:szCs w:val="18"/>
          <w:lang w:val="fr-FR"/>
        </w:rPr>
      </w:pPr>
    </w:p>
    <w:p w14:paraId="7F1560F1" w14:textId="64D6F743" w:rsidR="00DB475D" w:rsidRPr="00360C57" w:rsidRDefault="002444EF" w:rsidP="00A81892">
      <w:pPr>
        <w:rPr>
          <w:sz w:val="18"/>
          <w:szCs w:val="18"/>
          <w:lang w:val="fr-FR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2BF3AFDF">
                <wp:simplePos x="0" y="0"/>
                <wp:positionH relativeFrom="column">
                  <wp:posOffset>-1235712</wp:posOffset>
                </wp:positionH>
                <wp:positionV relativeFrom="paragraph">
                  <wp:posOffset>375922</wp:posOffset>
                </wp:positionV>
                <wp:extent cx="6753545" cy="47307"/>
                <wp:effectExtent l="318" t="0" r="0" b="0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753545" cy="47307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BA399" id="Rectangle 113" o:spid="_x0000_s1026" style="position:absolute;margin-left:-97.3pt;margin-top:29.6pt;width:531.8pt;height:3.7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" fillcolor="#fce1cc" stroked="f"/>
            </w:pict>
          </mc:Fallback>
        </mc:AlternateContent>
      </w:r>
    </w:p>
    <w:p w14:paraId="77E330D1" w14:textId="11916111" w:rsidR="00DB475D" w:rsidRPr="00360C57" w:rsidRDefault="00DB475D" w:rsidP="00A81892">
      <w:pPr>
        <w:rPr>
          <w:sz w:val="18"/>
          <w:szCs w:val="18"/>
          <w:lang w:val="fr-FR"/>
        </w:rPr>
      </w:pPr>
    </w:p>
    <w:p w14:paraId="3A113EC5" w14:textId="096684D0" w:rsidR="00DB475D" w:rsidRPr="00360C57" w:rsidRDefault="00DB475D" w:rsidP="00A81892">
      <w:pPr>
        <w:rPr>
          <w:sz w:val="18"/>
          <w:szCs w:val="18"/>
          <w:lang w:val="fr-FR"/>
        </w:rPr>
      </w:pPr>
    </w:p>
    <w:p w14:paraId="5815B683" w14:textId="7523433A" w:rsidR="00DB475D" w:rsidRPr="00360C57" w:rsidRDefault="00DB475D" w:rsidP="00A81892">
      <w:pPr>
        <w:rPr>
          <w:sz w:val="18"/>
          <w:szCs w:val="18"/>
          <w:lang w:val="fr-FR"/>
        </w:rPr>
      </w:pPr>
    </w:p>
    <w:p w14:paraId="44C0A9AC" w14:textId="5E8447A7" w:rsidR="00DB475D" w:rsidRPr="00360C57" w:rsidRDefault="00DB475D" w:rsidP="00A81892">
      <w:pPr>
        <w:rPr>
          <w:sz w:val="18"/>
          <w:szCs w:val="18"/>
          <w:lang w:val="fr-FR"/>
        </w:rPr>
      </w:pPr>
    </w:p>
    <w:p w14:paraId="3BE231DA" w14:textId="15FC4727" w:rsidR="00E210B3" w:rsidRPr="00360C57" w:rsidRDefault="00E210B3" w:rsidP="00E210B3">
      <w:pPr>
        <w:rPr>
          <w:sz w:val="18"/>
          <w:szCs w:val="18"/>
          <w:lang w:val="fr-FR"/>
        </w:rPr>
      </w:pPr>
    </w:p>
    <w:p w14:paraId="4BFE8D41" w14:textId="5F202797" w:rsidR="00E210B3" w:rsidRPr="00360C57" w:rsidRDefault="00E210B3" w:rsidP="00E210B3">
      <w:pPr>
        <w:rPr>
          <w:sz w:val="18"/>
          <w:szCs w:val="18"/>
          <w:lang w:val="fr-FR"/>
        </w:rPr>
      </w:pPr>
    </w:p>
    <w:p w14:paraId="19C6B766" w14:textId="2BCBF1ED" w:rsidR="00E210B3" w:rsidRPr="00360C57" w:rsidRDefault="00E210B3" w:rsidP="00E210B3">
      <w:pPr>
        <w:rPr>
          <w:sz w:val="18"/>
          <w:szCs w:val="18"/>
          <w:lang w:val="fr-FR"/>
        </w:rPr>
      </w:pPr>
    </w:p>
    <w:p w14:paraId="1ABCC113" w14:textId="0E290252" w:rsidR="00E210B3" w:rsidRPr="00360C57" w:rsidRDefault="00E210B3" w:rsidP="00E210B3">
      <w:pPr>
        <w:rPr>
          <w:sz w:val="18"/>
          <w:szCs w:val="18"/>
          <w:lang w:val="fr-FR"/>
        </w:rPr>
      </w:pPr>
    </w:p>
    <w:p w14:paraId="19BA9790" w14:textId="20AFD649" w:rsidR="00E210B3" w:rsidRPr="00360C57" w:rsidRDefault="00E210B3" w:rsidP="00E210B3">
      <w:pPr>
        <w:rPr>
          <w:sz w:val="18"/>
          <w:szCs w:val="18"/>
          <w:lang w:val="fr-FR"/>
        </w:rPr>
      </w:pPr>
    </w:p>
    <w:p w14:paraId="2DDC11C2" w14:textId="0D7C361D" w:rsidR="00E210B3" w:rsidRPr="00360C57" w:rsidRDefault="00E210B3" w:rsidP="00E210B3">
      <w:pPr>
        <w:rPr>
          <w:sz w:val="18"/>
          <w:szCs w:val="18"/>
          <w:lang w:val="fr-FR"/>
        </w:rPr>
      </w:pPr>
    </w:p>
    <w:p w14:paraId="5BA68A9D" w14:textId="1F209310" w:rsidR="00E210B3" w:rsidRPr="00360C57" w:rsidRDefault="00E210B3" w:rsidP="00E210B3">
      <w:pPr>
        <w:rPr>
          <w:sz w:val="18"/>
          <w:szCs w:val="18"/>
          <w:lang w:val="fr-FR"/>
        </w:rPr>
      </w:pPr>
    </w:p>
    <w:p w14:paraId="3FB6811D" w14:textId="57840722" w:rsidR="00E210B3" w:rsidRPr="00360C57" w:rsidRDefault="00E210B3" w:rsidP="00E210B3">
      <w:pPr>
        <w:rPr>
          <w:sz w:val="18"/>
          <w:szCs w:val="18"/>
          <w:lang w:val="fr-FR"/>
        </w:rPr>
      </w:pPr>
    </w:p>
    <w:p w14:paraId="7F1275C5" w14:textId="023CFF48" w:rsidR="00E210B3" w:rsidRPr="00360C57" w:rsidRDefault="00E210B3" w:rsidP="00E210B3">
      <w:pPr>
        <w:rPr>
          <w:sz w:val="18"/>
          <w:szCs w:val="18"/>
          <w:lang w:val="fr-FR"/>
        </w:rPr>
      </w:pPr>
    </w:p>
    <w:p w14:paraId="791A123E" w14:textId="783AD15A" w:rsidR="00E210B3" w:rsidRPr="00360C57" w:rsidRDefault="00E210B3" w:rsidP="00E210B3">
      <w:pPr>
        <w:rPr>
          <w:sz w:val="18"/>
          <w:szCs w:val="18"/>
          <w:lang w:val="fr-FR"/>
        </w:rPr>
      </w:pPr>
    </w:p>
    <w:p w14:paraId="037E7225" w14:textId="24EDA014" w:rsidR="00E210B3" w:rsidRPr="00360C57" w:rsidRDefault="00E210B3" w:rsidP="00E210B3">
      <w:pPr>
        <w:rPr>
          <w:sz w:val="18"/>
          <w:szCs w:val="18"/>
          <w:lang w:val="fr-FR"/>
        </w:rPr>
      </w:pPr>
    </w:p>
    <w:p w14:paraId="7A27E15A" w14:textId="3A8BDAFC" w:rsidR="00282DFF" w:rsidRDefault="00282DFF" w:rsidP="00EB03D0">
      <w:pPr>
        <w:spacing w:after="0" w:line="240" w:lineRule="auto"/>
        <w:rPr>
          <w:sz w:val="18"/>
          <w:szCs w:val="18"/>
          <w:lang w:val="fr-FR"/>
        </w:rPr>
      </w:pPr>
    </w:p>
    <w:p w14:paraId="0CD10369" w14:textId="22D3DD53" w:rsidR="00E210B3" w:rsidRPr="00360C57" w:rsidRDefault="00E210B3" w:rsidP="00E210B3">
      <w:pPr>
        <w:tabs>
          <w:tab w:val="left" w:pos="3795"/>
        </w:tabs>
        <w:rPr>
          <w:sz w:val="18"/>
          <w:szCs w:val="18"/>
          <w:lang w:val="fr-FR"/>
        </w:rPr>
      </w:pPr>
    </w:p>
    <w:sectPr w:rsidR="00E210B3" w:rsidRPr="00360C57" w:rsidSect="00C003D2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DFB478" w14:textId="77777777" w:rsidR="00513306" w:rsidRDefault="00513306" w:rsidP="00F244AC">
      <w:pPr>
        <w:spacing w:after="0" w:line="240" w:lineRule="auto"/>
      </w:pPr>
      <w:r>
        <w:separator/>
      </w:r>
    </w:p>
  </w:endnote>
  <w:endnote w:type="continuationSeparator" w:id="0">
    <w:p w14:paraId="0D93E7B5" w14:textId="77777777" w:rsidR="00513306" w:rsidRDefault="00513306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58CAFCE4-D8CC-45CD-B5D4-49D881DF5EB3}"/>
    <w:embedBold r:id="rId2" w:fontKey="{E027CE72-4665-4139-BB18-09BDCDCFEE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B3B3456-588E-476B-9D32-C30034D7BF42}"/>
    <w:embedBold r:id="rId4" w:fontKey="{93A7BC84-8A34-4EEF-951E-BBDDFE29B1B9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87CDBDA6-5C2B-4F97-90B5-42CA8E71DAC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63714911-7964-41A8-95F5-39CC417286DB}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7" w:fontKey="{EFDCF48A-DE5A-4FBB-8BC7-F62B6736381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420AFD32-F10E-4C46-9804-F68AFDC0CECC}"/>
  </w:font>
  <w:font w:name="Montserrat-Light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9" w:fontKey="{BA813A18-1AC2-4497-8402-74D22DC94B4D}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10" w:fontKey="{AA7201B1-BB17-4F9E-8CFD-9E78BAB472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0485F8DD-CFC9-4B44-A103-56191303EA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139321" w14:textId="77777777" w:rsidR="00513306" w:rsidRDefault="00513306" w:rsidP="00F244AC">
      <w:pPr>
        <w:spacing w:after="0" w:line="240" w:lineRule="auto"/>
      </w:pPr>
      <w:r>
        <w:separator/>
      </w:r>
    </w:p>
  </w:footnote>
  <w:footnote w:type="continuationSeparator" w:id="0">
    <w:p w14:paraId="1760040E" w14:textId="77777777" w:rsidR="00513306" w:rsidRDefault="00513306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03217"/>
    <w:multiLevelType w:val="hybridMultilevel"/>
    <w:tmpl w:val="B4AA829C"/>
    <w:lvl w:ilvl="0" w:tplc="47DE67CE">
      <w:start w:val="1"/>
      <w:numFmt w:val="bullet"/>
      <w:lvlText w:val=""/>
      <w:lvlJc w:val="left"/>
      <w:pPr>
        <w:ind w:left="1849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1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06EC302E"/>
    <w:multiLevelType w:val="hybridMultilevel"/>
    <w:tmpl w:val="2960B25A"/>
    <w:lvl w:ilvl="0" w:tplc="176A8940">
      <w:start w:val="1"/>
      <w:numFmt w:val="bullet"/>
      <w:lvlText w:val=""/>
      <w:lvlJc w:val="left"/>
      <w:pPr>
        <w:ind w:left="110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4" w15:restartNumberingAfterBreak="0">
    <w:nsid w:val="11504A6C"/>
    <w:multiLevelType w:val="hybridMultilevel"/>
    <w:tmpl w:val="939EAC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2577F"/>
    <w:multiLevelType w:val="hybridMultilevel"/>
    <w:tmpl w:val="CE3E9714"/>
    <w:lvl w:ilvl="0" w:tplc="2050041E">
      <w:start w:val="1"/>
      <w:numFmt w:val="bullet"/>
      <w:lvlText w:val=""/>
      <w:lvlJc w:val="left"/>
      <w:pPr>
        <w:ind w:left="1177" w:hanging="360"/>
      </w:pPr>
      <w:rPr>
        <w:rFonts w:ascii="Wingdings" w:hAnsi="Wingdings" w:hint="default"/>
        <w:color w:val="C45911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196EE4"/>
    <w:multiLevelType w:val="hybridMultilevel"/>
    <w:tmpl w:val="215045D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AFEF0B6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  <w:color w:val="ED7D31" w:themeColor="accent2"/>
        <w:sz w:val="22"/>
        <w:szCs w:val="22"/>
      </w:rPr>
    </w:lvl>
  </w:abstractNum>
  <w:abstractNum w:abstractNumId="8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9308D2"/>
    <w:multiLevelType w:val="hybridMultilevel"/>
    <w:tmpl w:val="4498FF1C"/>
    <w:lvl w:ilvl="0" w:tplc="9AB81BE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54053F"/>
    <w:multiLevelType w:val="hybridMultilevel"/>
    <w:tmpl w:val="12AE0B82"/>
    <w:lvl w:ilvl="0" w:tplc="DAFEF0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ED7D31" w:themeColor="accent2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164E72"/>
    <w:multiLevelType w:val="hybridMultilevel"/>
    <w:tmpl w:val="3768D826"/>
    <w:lvl w:ilvl="0" w:tplc="CEBEFF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45911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1"/>
  </w:num>
  <w:num w:numId="2" w16cid:durableId="626857309">
    <w:abstractNumId w:val="6"/>
  </w:num>
  <w:num w:numId="3" w16cid:durableId="1184784858">
    <w:abstractNumId w:val="2"/>
  </w:num>
  <w:num w:numId="4" w16cid:durableId="2034575248">
    <w:abstractNumId w:val="1"/>
  </w:num>
  <w:num w:numId="5" w16cid:durableId="1438408077">
    <w:abstractNumId w:val="8"/>
  </w:num>
  <w:num w:numId="6" w16cid:durableId="981738562">
    <w:abstractNumId w:val="3"/>
  </w:num>
  <w:num w:numId="7" w16cid:durableId="941839952">
    <w:abstractNumId w:val="5"/>
  </w:num>
  <w:num w:numId="8" w16cid:durableId="1779522082">
    <w:abstractNumId w:val="0"/>
  </w:num>
  <w:num w:numId="9" w16cid:durableId="518156298">
    <w:abstractNumId w:val="9"/>
  </w:num>
  <w:num w:numId="10" w16cid:durableId="1087964403">
    <w:abstractNumId w:val="12"/>
  </w:num>
  <w:num w:numId="11" w16cid:durableId="2108840725">
    <w:abstractNumId w:val="4"/>
  </w:num>
  <w:num w:numId="12" w16cid:durableId="921255325">
    <w:abstractNumId w:val="10"/>
  </w:num>
  <w:num w:numId="13" w16cid:durableId="3651794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18B7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0D62"/>
    <w:rsid w:val="000421EA"/>
    <w:rsid w:val="00042786"/>
    <w:rsid w:val="00060D81"/>
    <w:rsid w:val="000724FD"/>
    <w:rsid w:val="00090C0D"/>
    <w:rsid w:val="00096B7C"/>
    <w:rsid w:val="000A284A"/>
    <w:rsid w:val="000A6CAC"/>
    <w:rsid w:val="000B2B6C"/>
    <w:rsid w:val="000B6DEE"/>
    <w:rsid w:val="000C52E4"/>
    <w:rsid w:val="000D045E"/>
    <w:rsid w:val="000D6F32"/>
    <w:rsid w:val="000F07D9"/>
    <w:rsid w:val="00101A80"/>
    <w:rsid w:val="00102CE3"/>
    <w:rsid w:val="0011225A"/>
    <w:rsid w:val="00116F0C"/>
    <w:rsid w:val="00122533"/>
    <w:rsid w:val="0013141F"/>
    <w:rsid w:val="00143716"/>
    <w:rsid w:val="001455D0"/>
    <w:rsid w:val="00155393"/>
    <w:rsid w:val="00167DBB"/>
    <w:rsid w:val="00173B24"/>
    <w:rsid w:val="001831E9"/>
    <w:rsid w:val="00183DF1"/>
    <w:rsid w:val="00192C1F"/>
    <w:rsid w:val="00197AFD"/>
    <w:rsid w:val="001A5B68"/>
    <w:rsid w:val="001C3A80"/>
    <w:rsid w:val="001D0CD9"/>
    <w:rsid w:val="001E011C"/>
    <w:rsid w:val="001F5866"/>
    <w:rsid w:val="002130B9"/>
    <w:rsid w:val="0022035C"/>
    <w:rsid w:val="002316FC"/>
    <w:rsid w:val="00237E5C"/>
    <w:rsid w:val="002444EF"/>
    <w:rsid w:val="0025305D"/>
    <w:rsid w:val="00262E7A"/>
    <w:rsid w:val="0027469A"/>
    <w:rsid w:val="00282DFF"/>
    <w:rsid w:val="002912A2"/>
    <w:rsid w:val="002B03F6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47BFF"/>
    <w:rsid w:val="00354CAF"/>
    <w:rsid w:val="00360C57"/>
    <w:rsid w:val="00366C6D"/>
    <w:rsid w:val="00367411"/>
    <w:rsid w:val="0037254A"/>
    <w:rsid w:val="003757A2"/>
    <w:rsid w:val="00390B8D"/>
    <w:rsid w:val="003949C3"/>
    <w:rsid w:val="003A490E"/>
    <w:rsid w:val="003B6DE6"/>
    <w:rsid w:val="003E0E6F"/>
    <w:rsid w:val="003F1FFB"/>
    <w:rsid w:val="003F6097"/>
    <w:rsid w:val="004102D3"/>
    <w:rsid w:val="004132D1"/>
    <w:rsid w:val="00416016"/>
    <w:rsid w:val="00420336"/>
    <w:rsid w:val="004263D2"/>
    <w:rsid w:val="00436D69"/>
    <w:rsid w:val="00443C4F"/>
    <w:rsid w:val="00465340"/>
    <w:rsid w:val="00475F99"/>
    <w:rsid w:val="00477E44"/>
    <w:rsid w:val="00486BFC"/>
    <w:rsid w:val="004A51BA"/>
    <w:rsid w:val="004B5FEA"/>
    <w:rsid w:val="004C47CF"/>
    <w:rsid w:val="004D378F"/>
    <w:rsid w:val="004D4A49"/>
    <w:rsid w:val="004E0112"/>
    <w:rsid w:val="004E05E0"/>
    <w:rsid w:val="004E261B"/>
    <w:rsid w:val="004E3DE7"/>
    <w:rsid w:val="004E5B0C"/>
    <w:rsid w:val="00503D9B"/>
    <w:rsid w:val="00506B25"/>
    <w:rsid w:val="00513306"/>
    <w:rsid w:val="00517168"/>
    <w:rsid w:val="00521BC3"/>
    <w:rsid w:val="00544C75"/>
    <w:rsid w:val="00560373"/>
    <w:rsid w:val="005634AC"/>
    <w:rsid w:val="00584FE2"/>
    <w:rsid w:val="005A1612"/>
    <w:rsid w:val="005B2648"/>
    <w:rsid w:val="005B36FF"/>
    <w:rsid w:val="005B4A27"/>
    <w:rsid w:val="005B7624"/>
    <w:rsid w:val="005E370C"/>
    <w:rsid w:val="005E452C"/>
    <w:rsid w:val="005F2602"/>
    <w:rsid w:val="00612A9F"/>
    <w:rsid w:val="006210EE"/>
    <w:rsid w:val="0062642E"/>
    <w:rsid w:val="00636EB7"/>
    <w:rsid w:val="006461AE"/>
    <w:rsid w:val="00655CBF"/>
    <w:rsid w:val="00662D92"/>
    <w:rsid w:val="00684164"/>
    <w:rsid w:val="00691A90"/>
    <w:rsid w:val="006B632A"/>
    <w:rsid w:val="006B6B6D"/>
    <w:rsid w:val="006C5F98"/>
    <w:rsid w:val="006E094B"/>
    <w:rsid w:val="006E0B2E"/>
    <w:rsid w:val="007108ED"/>
    <w:rsid w:val="007200CA"/>
    <w:rsid w:val="00720434"/>
    <w:rsid w:val="00730083"/>
    <w:rsid w:val="00732F15"/>
    <w:rsid w:val="007358D8"/>
    <w:rsid w:val="00745CEC"/>
    <w:rsid w:val="007621D5"/>
    <w:rsid w:val="0076405A"/>
    <w:rsid w:val="00777A0A"/>
    <w:rsid w:val="00777E89"/>
    <w:rsid w:val="00784621"/>
    <w:rsid w:val="007861FC"/>
    <w:rsid w:val="007946CE"/>
    <w:rsid w:val="007A30AA"/>
    <w:rsid w:val="007A42E8"/>
    <w:rsid w:val="007A5B63"/>
    <w:rsid w:val="007B7882"/>
    <w:rsid w:val="007C6237"/>
    <w:rsid w:val="007D21E5"/>
    <w:rsid w:val="007D2904"/>
    <w:rsid w:val="007D348D"/>
    <w:rsid w:val="007D4B97"/>
    <w:rsid w:val="007D6B16"/>
    <w:rsid w:val="007E1624"/>
    <w:rsid w:val="007F0D5B"/>
    <w:rsid w:val="008007D2"/>
    <w:rsid w:val="00804E66"/>
    <w:rsid w:val="0080723C"/>
    <w:rsid w:val="00821AFD"/>
    <w:rsid w:val="00823E31"/>
    <w:rsid w:val="00825DE6"/>
    <w:rsid w:val="008464C5"/>
    <w:rsid w:val="00851887"/>
    <w:rsid w:val="00860707"/>
    <w:rsid w:val="00861323"/>
    <w:rsid w:val="008701BB"/>
    <w:rsid w:val="00870DA0"/>
    <w:rsid w:val="00872774"/>
    <w:rsid w:val="0088501B"/>
    <w:rsid w:val="00885DCD"/>
    <w:rsid w:val="00887D30"/>
    <w:rsid w:val="008922B9"/>
    <w:rsid w:val="00893254"/>
    <w:rsid w:val="00897E55"/>
    <w:rsid w:val="008A4073"/>
    <w:rsid w:val="008C1324"/>
    <w:rsid w:val="008C5D45"/>
    <w:rsid w:val="008D419D"/>
    <w:rsid w:val="008D4860"/>
    <w:rsid w:val="008E1293"/>
    <w:rsid w:val="008E7739"/>
    <w:rsid w:val="008F1A43"/>
    <w:rsid w:val="008F7E47"/>
    <w:rsid w:val="00904B4F"/>
    <w:rsid w:val="0092790D"/>
    <w:rsid w:val="00930ABB"/>
    <w:rsid w:val="0093635D"/>
    <w:rsid w:val="00937DA4"/>
    <w:rsid w:val="009518FD"/>
    <w:rsid w:val="009611CF"/>
    <w:rsid w:val="009612F1"/>
    <w:rsid w:val="00966B6C"/>
    <w:rsid w:val="00970F02"/>
    <w:rsid w:val="00974A81"/>
    <w:rsid w:val="00985E8E"/>
    <w:rsid w:val="009A29CE"/>
    <w:rsid w:val="009B35CE"/>
    <w:rsid w:val="009D0310"/>
    <w:rsid w:val="009E3DEE"/>
    <w:rsid w:val="00A035F6"/>
    <w:rsid w:val="00A03A79"/>
    <w:rsid w:val="00A225B2"/>
    <w:rsid w:val="00A34664"/>
    <w:rsid w:val="00A4367F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3762"/>
    <w:rsid w:val="00AD63B7"/>
    <w:rsid w:val="00AE0679"/>
    <w:rsid w:val="00AE6351"/>
    <w:rsid w:val="00AE76A0"/>
    <w:rsid w:val="00B076D9"/>
    <w:rsid w:val="00B138EA"/>
    <w:rsid w:val="00B14764"/>
    <w:rsid w:val="00B16A2F"/>
    <w:rsid w:val="00B220B4"/>
    <w:rsid w:val="00B23753"/>
    <w:rsid w:val="00B309EE"/>
    <w:rsid w:val="00B35033"/>
    <w:rsid w:val="00B52B1D"/>
    <w:rsid w:val="00B56A0D"/>
    <w:rsid w:val="00B60262"/>
    <w:rsid w:val="00B60A3C"/>
    <w:rsid w:val="00B6106E"/>
    <w:rsid w:val="00B61D3C"/>
    <w:rsid w:val="00B66E7B"/>
    <w:rsid w:val="00BA130E"/>
    <w:rsid w:val="00BB1990"/>
    <w:rsid w:val="00BB7CCD"/>
    <w:rsid w:val="00BD5F72"/>
    <w:rsid w:val="00BE26A5"/>
    <w:rsid w:val="00BE7E6B"/>
    <w:rsid w:val="00BF089B"/>
    <w:rsid w:val="00BF16D8"/>
    <w:rsid w:val="00BF3854"/>
    <w:rsid w:val="00C003D2"/>
    <w:rsid w:val="00C117EB"/>
    <w:rsid w:val="00C136BC"/>
    <w:rsid w:val="00C246C3"/>
    <w:rsid w:val="00C24D61"/>
    <w:rsid w:val="00C51BDB"/>
    <w:rsid w:val="00C54917"/>
    <w:rsid w:val="00C63A9F"/>
    <w:rsid w:val="00C72A96"/>
    <w:rsid w:val="00C73EAA"/>
    <w:rsid w:val="00C80A27"/>
    <w:rsid w:val="00C864FD"/>
    <w:rsid w:val="00C905C1"/>
    <w:rsid w:val="00C913CB"/>
    <w:rsid w:val="00CA2BA8"/>
    <w:rsid w:val="00CB7012"/>
    <w:rsid w:val="00CC2D6A"/>
    <w:rsid w:val="00CD25C0"/>
    <w:rsid w:val="00CE4EE7"/>
    <w:rsid w:val="00D0283D"/>
    <w:rsid w:val="00D30672"/>
    <w:rsid w:val="00D36E5F"/>
    <w:rsid w:val="00D464F2"/>
    <w:rsid w:val="00D721C0"/>
    <w:rsid w:val="00D80B3A"/>
    <w:rsid w:val="00D82A8A"/>
    <w:rsid w:val="00D83AE6"/>
    <w:rsid w:val="00D970E8"/>
    <w:rsid w:val="00DA01D0"/>
    <w:rsid w:val="00DB1FA8"/>
    <w:rsid w:val="00DB475D"/>
    <w:rsid w:val="00DB4B4A"/>
    <w:rsid w:val="00DD5579"/>
    <w:rsid w:val="00DD736B"/>
    <w:rsid w:val="00DE14B7"/>
    <w:rsid w:val="00DF5C9A"/>
    <w:rsid w:val="00E06289"/>
    <w:rsid w:val="00E12D51"/>
    <w:rsid w:val="00E210B3"/>
    <w:rsid w:val="00E22B9C"/>
    <w:rsid w:val="00E30E10"/>
    <w:rsid w:val="00E41BDD"/>
    <w:rsid w:val="00E53210"/>
    <w:rsid w:val="00E62ABC"/>
    <w:rsid w:val="00E71D19"/>
    <w:rsid w:val="00E83F39"/>
    <w:rsid w:val="00EA0C99"/>
    <w:rsid w:val="00EA14A0"/>
    <w:rsid w:val="00EA682C"/>
    <w:rsid w:val="00EB03D0"/>
    <w:rsid w:val="00EC30DB"/>
    <w:rsid w:val="00EC4065"/>
    <w:rsid w:val="00EF68C1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94FA9"/>
    <w:rsid w:val="00F96C88"/>
    <w:rsid w:val="00FA1ACB"/>
    <w:rsid w:val="00FA5BEA"/>
    <w:rsid w:val="00FB6C15"/>
    <w:rsid w:val="00FC1801"/>
    <w:rsid w:val="00FC2A12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paragraph" w:styleId="Titre1">
    <w:name w:val="heading 1"/>
    <w:basedOn w:val="Normal"/>
    <w:link w:val="Titre1Car"/>
    <w:uiPriority w:val="1"/>
    <w:qFormat/>
    <w:rsid w:val="00354CAF"/>
    <w:pPr>
      <w:widowControl w:val="0"/>
      <w:spacing w:before="10" w:after="0" w:line="240" w:lineRule="auto"/>
      <w:ind w:left="4207"/>
      <w:outlineLvl w:val="0"/>
    </w:pPr>
    <w:rPr>
      <w:rFonts w:ascii="Lucida Sans Unicode" w:eastAsia="Lucida Sans Unicode" w:hAnsi="Lucida Sans Unicode" w:cstheme="minorBidi"/>
      <w:sz w:val="30"/>
      <w:szCs w:val="3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sentiel">
    <w:name w:val="Présentiel"/>
    <w:basedOn w:val="Normal"/>
    <w:qFormat/>
    <w:rsid w:val="00360C57"/>
    <w:pPr>
      <w:spacing w:after="120" w:line="276" w:lineRule="auto"/>
      <w:jc w:val="center"/>
    </w:pPr>
    <w:rPr>
      <w:rFonts w:ascii="Verdana" w:eastAsiaTheme="minorHAnsi" w:hAnsi="Verdana" w:cstheme="minorBidi"/>
      <w:b/>
      <w:bCs/>
      <w:color w:val="000000" w:themeColor="text1"/>
      <w:sz w:val="32"/>
      <w:szCs w:val="36"/>
      <w:lang w:val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Titre1Car">
    <w:name w:val="Titre 1 Car"/>
    <w:basedOn w:val="Policepardfaut"/>
    <w:link w:val="Titre1"/>
    <w:uiPriority w:val="1"/>
    <w:rsid w:val="00354CAF"/>
    <w:rPr>
      <w:rFonts w:ascii="Lucida Sans Unicode" w:eastAsia="Lucida Sans Unicode" w:hAnsi="Lucida Sans Unicode" w:cstheme="minorBidi"/>
      <w:sz w:val="30"/>
      <w:szCs w:val="30"/>
      <w:lang w:val="en-US"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4A51BA"/>
    <w:rPr>
      <w:sz w:val="22"/>
      <w:szCs w:val="22"/>
      <w:lang w:eastAsia="en-US"/>
    </w:rPr>
  </w:style>
  <w:style w:type="paragraph" w:customStyle="1" w:styleId="Textbody">
    <w:name w:val="Text body"/>
    <w:basedOn w:val="Normal"/>
    <w:rsid w:val="00861323"/>
    <w:pPr>
      <w:suppressAutoHyphens/>
      <w:autoSpaceDN w:val="0"/>
      <w:spacing w:after="140" w:line="288" w:lineRule="auto"/>
      <w:ind w:left="1134" w:hanging="1134"/>
      <w:jc w:val="both"/>
      <w:textAlignment w:val="baseline"/>
    </w:pPr>
    <w:rPr>
      <w:rFonts w:ascii="Times New Roman" w:eastAsia="Times New Roman" w:hAnsi="Times New Roman"/>
      <w:kern w:val="3"/>
      <w:sz w:val="24"/>
      <w:szCs w:val="20"/>
      <w:lang w:val="fr-FR" w:eastAsia="zh-CN"/>
    </w:rPr>
  </w:style>
  <w:style w:type="paragraph" w:styleId="NormalWeb">
    <w:name w:val="Normal (Web)"/>
    <w:basedOn w:val="Normal"/>
    <w:unhideWhenUsed/>
    <w:rsid w:val="002444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9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18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10</cp:revision>
  <cp:lastPrinted>2024-11-26T11:49:00Z</cp:lastPrinted>
  <dcterms:created xsi:type="dcterms:W3CDTF">2023-10-19T18:55:00Z</dcterms:created>
  <dcterms:modified xsi:type="dcterms:W3CDTF">2024-12-04T15:03:00Z</dcterms:modified>
</cp:coreProperties>
</file>